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FD4" w:rsidRDefault="00816CCB" w:rsidP="00816CCB">
      <w:pPr>
        <w:ind w:left="-284" w:right="-143"/>
        <w:jc w:val="center"/>
        <w:rPr>
          <w:rFonts w:ascii="Calibri Light" w:hAnsi="Calibri Light" w:cs="Calibri Light"/>
          <w:color w:val="ACB9CA"/>
          <w:spacing w:val="124"/>
          <w:sz w:val="40"/>
          <w:szCs w:val="28"/>
        </w:rPr>
      </w:pPr>
      <w:r>
        <w:rPr>
          <w:rFonts w:ascii="Calibri Light" w:hAnsi="Calibri Light" w:cs="Calibri Light"/>
          <w:color w:val="ACB9CA"/>
          <w:spacing w:val="124"/>
          <w:sz w:val="40"/>
          <w:szCs w:val="28"/>
        </w:rPr>
        <w:t>Scheda</w:t>
      </w:r>
      <w:r w:rsidR="00544FD4" w:rsidRPr="00544FD4">
        <w:rPr>
          <w:rFonts w:ascii="Calibri Light" w:hAnsi="Calibri Light" w:cs="Calibri Light"/>
          <w:color w:val="ACB9CA"/>
          <w:spacing w:val="124"/>
          <w:sz w:val="40"/>
          <w:szCs w:val="28"/>
        </w:rPr>
        <w:t>FabbisogniFormativi</w:t>
      </w:r>
    </w:p>
    <w:p w:rsidR="00360D5B" w:rsidRDefault="00F1352F" w:rsidP="00544FD4">
      <w:pPr>
        <w:jc w:val="center"/>
        <w:rPr>
          <w:rFonts w:ascii="Calibri Light" w:hAnsi="Calibri Light" w:cs="Calibri Light"/>
          <w:color w:val="ACB9CA"/>
          <w:spacing w:val="60"/>
          <w:sz w:val="24"/>
          <w:szCs w:val="28"/>
        </w:rPr>
      </w:pPr>
      <w:r w:rsidRPr="00544FD4">
        <w:rPr>
          <w:noProof/>
          <w:lang w:eastAsia="it-IT"/>
        </w:rPr>
        <mc:AlternateContent>
          <mc:Choice Requires="wps">
            <w:drawing>
              <wp:anchor distT="0" distB="0" distL="114300" distR="114300" simplePos="0" relativeHeight="251659264" behindDoc="0" locked="0" layoutInCell="1" allowOverlap="1" wp14:anchorId="44108B97" wp14:editId="752B30F4">
                <wp:simplePos x="0" y="0"/>
                <wp:positionH relativeFrom="column">
                  <wp:posOffset>-730723</wp:posOffset>
                </wp:positionH>
                <wp:positionV relativeFrom="paragraph">
                  <wp:posOffset>329875</wp:posOffset>
                </wp:positionV>
                <wp:extent cx="6847368" cy="276447"/>
                <wp:effectExtent l="0" t="0" r="0" b="9525"/>
                <wp:wrapNone/>
                <wp:docPr id="19"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7368" cy="276447"/>
                        </a:xfrm>
                        <a:prstGeom prst="rect">
                          <a:avLst/>
                        </a:prstGeom>
                        <a:solidFill>
                          <a:schemeClr val="accent1">
                            <a:lumMod val="75000"/>
                            <a:alpha val="57000"/>
                          </a:schemeClr>
                        </a:solidFill>
                      </wps:spPr>
                      <wps:txbx>
                        <w:txbxContent>
                          <w:p w:rsidR="008E7848" w:rsidRPr="00544FD4" w:rsidRDefault="008E7848" w:rsidP="001E094B">
                            <w:pPr>
                              <w:pStyle w:val="NormaleWeb"/>
                              <w:spacing w:before="0" w:beforeAutospacing="0" w:after="0" w:afterAutospacing="0"/>
                              <w:jc w:val="right"/>
                              <w:rPr>
                                <w:rFonts w:asciiTheme="majorHAnsi" w:hAnsiTheme="majorHAnsi" w:cstheme="majorHAnsi"/>
                                <w:sz w:val="18"/>
                              </w:rPr>
                            </w:pPr>
                            <w:r>
                              <w:rPr>
                                <w:rFonts w:asciiTheme="majorHAnsi" w:hAnsiTheme="majorHAnsi" w:cstheme="majorHAnsi"/>
                                <w:color w:val="FFFFFF" w:themeColor="background1"/>
                                <w:kern w:val="24"/>
                                <w:sz w:val="32"/>
                                <w:szCs w:val="56"/>
                                <w:lang w:val="en-US"/>
                              </w:rPr>
                              <w:t>ANAGRAFICA</w:t>
                            </w:r>
                            <w:r>
                              <w:rPr>
                                <w:rFonts w:asciiTheme="majorHAnsi" w:hAnsiTheme="majorHAnsi" w:cstheme="majorHAnsi"/>
                                <w:color w:val="FFFFFF" w:themeColor="background1"/>
                                <w:kern w:val="24"/>
                                <w:sz w:val="44"/>
                                <w:szCs w:val="56"/>
                                <w:lang w:val="en-US"/>
                              </w:rPr>
                              <w:t xml:space="preserve"> </w:t>
                            </w:r>
                          </w:p>
                        </w:txbxContent>
                      </wps:txbx>
                      <wps:bodyPr vert="horz" wrap="square" lIns="63305" tIns="31652" rIns="63305" bIns="31652"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4108B97" id="_x0000_t202" coordsize="21600,21600" o:spt="202" path="m,l,21600r21600,l21600,xe">
                <v:stroke joinstyle="miter"/>
                <v:path gradientshapeok="t" o:connecttype="rect"/>
              </v:shapetype>
              <v:shape id="Titolo 1" o:spid="_x0000_s1026" type="#_x0000_t202" style="position:absolute;left:0;text-align:left;margin-left:-57.55pt;margin-top:25.95pt;width:539.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Qb+QEAANkDAAAOAAAAZHJzL2Uyb0RvYy54bWysU9tu3CAQfa/Uf0C8d+292am13qhNlKpS&#10;mlZK+gEsxmtUYCiwa2+/vgN2N5vmreoLNjOH4cyZw+Z60IochfMSTE3ns5wSYTg00uxr+v3p7t0V&#10;JT4w0zAFRtT0JDy93r59s+ltJRbQgWqEI1jE+Kq3Ne1CsFWWed4JzfwMrDCYbMFpFnDr9lnjWI/V&#10;tcoWeV5kPbjGOuDCe4zejkm6TfXbVvDwtW29CETVFLmFtLq07uKabTes2jtmO8knGuwfWGgmDV56&#10;LnXLAiMHJ1+V0pI78NCGGQedQdtKLlIP2M08/6ubx45ZkXpBcbw9y+T/X1n+cPzmiGxwdu8pMUzj&#10;jJ5kAAVkHsXpra8Q82gRFYaPMCAwNertPfAfHiHZBWY84BEdxRhap+MX2yR4EPU/nTUXQyAcg8XV&#10;qlwW6BKOuUVZrFZlvDd7Pm2dD58EaBJ/aupwpokBO977MEL/QOJlHpRs7qRSaRN9JG6UI0eGDmCc&#10;CxPGBtRBf4FmjJfrPJ+8wJTt2Bhdl1MUySRDxkKJ2sUdqfux4ahDGHbDJNsOmhOqho8DWXfgflHS&#10;o9Fq6n8emBOUqM8GJ1ksl/kanZk2y3mxXlDiLjO7F5mgbmD0MjMcq9aUB5f0MPDhEKCVSZPIZSQw&#10;DQj9k6hPXo8Gvdwn1POL3P4GAAD//wMAUEsDBBQABgAIAAAAIQAbH2ca4gAAAAoBAAAPAAAAZHJz&#10;L2Rvd25yZXYueG1sTI/BTsMwDIbvSLxDZCRuW5qxVrQ0nRCDCxJCjIG0W9aYtNA4VZJt5e0JJ7jZ&#10;8qff31+vJjuwI/rQO5Ig5hkwpNbpnoyE7evD7BpYiIq0GhyhhG8MsGrOz2pVaXeiFzxuomEphEKl&#10;JHQxjhXnoe3QqjB3I1K6fThvVUyrN1x7dUrhduCLLCu4VT2lD50a8a7D9mtzsBLUtNut3z7d+vFp&#10;+ezH4t1sy3sj5eXFdHsDLOIU/2D41U/q0CSnvTuQDmyQMBMiF4mVkIsSWCLK4moBbJ+GfAm8qfn/&#10;Cs0PAAAA//8DAFBLAQItABQABgAIAAAAIQC2gziS/gAAAOEBAAATAAAAAAAAAAAAAAAAAAAAAABb&#10;Q29udGVudF9UeXBlc10ueG1sUEsBAi0AFAAGAAgAAAAhADj9If/WAAAAlAEAAAsAAAAAAAAAAAAA&#10;AAAALwEAAF9yZWxzLy5yZWxzUEsBAi0AFAAGAAgAAAAhACbOBBv5AQAA2QMAAA4AAAAAAAAAAAAA&#10;AAAALgIAAGRycy9lMm9Eb2MueG1sUEsBAi0AFAAGAAgAAAAhABsfZxriAAAACgEAAA8AAAAAAAAA&#10;AAAAAAAAUwQAAGRycy9kb3ducmV2LnhtbFBLBQYAAAAABAAEAPMAAABiBQAAAAA=&#10;" fillcolor="#2e74b5 [2404]" stroked="f">
                <v:fill opacity="37265f"/>
                <v:path arrowok="t"/>
                <v:textbox inset="1.75847mm,.87922mm,1.75847mm,.87922mm">
                  <w:txbxContent>
                    <w:p w:rsidR="008E7848" w:rsidRPr="00544FD4" w:rsidRDefault="008E7848" w:rsidP="001E094B">
                      <w:pPr>
                        <w:pStyle w:val="NormaleWeb"/>
                        <w:spacing w:before="0" w:beforeAutospacing="0" w:after="0" w:afterAutospacing="0"/>
                        <w:jc w:val="right"/>
                        <w:rPr>
                          <w:rFonts w:asciiTheme="majorHAnsi" w:hAnsiTheme="majorHAnsi" w:cstheme="majorHAnsi"/>
                          <w:sz w:val="18"/>
                        </w:rPr>
                      </w:pPr>
                      <w:r>
                        <w:rPr>
                          <w:rFonts w:asciiTheme="majorHAnsi" w:hAnsiTheme="majorHAnsi" w:cstheme="majorHAnsi"/>
                          <w:color w:val="FFFFFF" w:themeColor="background1"/>
                          <w:kern w:val="24"/>
                          <w:sz w:val="32"/>
                          <w:szCs w:val="56"/>
                          <w:lang w:val="en-US"/>
                        </w:rPr>
                        <w:t>ANAGRAFICA</w:t>
                      </w:r>
                      <w:r>
                        <w:rPr>
                          <w:rFonts w:asciiTheme="majorHAnsi" w:hAnsiTheme="majorHAnsi" w:cstheme="majorHAnsi"/>
                          <w:color w:val="FFFFFF" w:themeColor="background1"/>
                          <w:kern w:val="24"/>
                          <w:sz w:val="44"/>
                          <w:szCs w:val="56"/>
                          <w:lang w:val="en-US"/>
                        </w:rPr>
                        <w:t xml:space="preserve"> </w:t>
                      </w:r>
                    </w:p>
                  </w:txbxContent>
                </v:textbox>
              </v:shape>
            </w:pict>
          </mc:Fallback>
        </mc:AlternateContent>
      </w:r>
      <w:r w:rsidR="00544FD4" w:rsidRPr="00544FD4">
        <w:rPr>
          <w:rFonts w:ascii="Calibri Light" w:hAnsi="Calibri Light" w:cs="Calibri Light"/>
          <w:color w:val="ACB9CA"/>
          <w:spacing w:val="60"/>
          <w:sz w:val="24"/>
          <w:szCs w:val="28"/>
        </w:rPr>
        <w:t xml:space="preserve">Da </w:t>
      </w:r>
      <w:r w:rsidR="00544FD4">
        <w:rPr>
          <w:rFonts w:ascii="Calibri Light" w:hAnsi="Calibri Light" w:cs="Calibri Light"/>
          <w:color w:val="ACB9CA"/>
          <w:spacing w:val="60"/>
          <w:sz w:val="24"/>
          <w:szCs w:val="28"/>
        </w:rPr>
        <w:t xml:space="preserve">inviare </w:t>
      </w:r>
      <w:r w:rsidR="00544FD4" w:rsidRPr="00544FD4">
        <w:rPr>
          <w:rFonts w:ascii="Calibri Light" w:hAnsi="Calibri Light" w:cs="Calibri Light"/>
          <w:color w:val="ACB9CA"/>
          <w:spacing w:val="60"/>
          <w:sz w:val="24"/>
          <w:szCs w:val="28"/>
        </w:rPr>
        <w:t xml:space="preserve">via e-mail: </w:t>
      </w:r>
      <w:hyperlink r:id="rId8" w:history="1">
        <w:r w:rsidR="00544FD4" w:rsidRPr="00FE0AE7">
          <w:rPr>
            <w:rStyle w:val="Collegamentoipertestuale"/>
            <w:rFonts w:ascii="Calibri Light" w:hAnsi="Calibri Light" w:cs="Calibri Light"/>
            <w:spacing w:val="60"/>
            <w:sz w:val="24"/>
            <w:szCs w:val="28"/>
          </w:rPr>
          <w:t>formazione@sfcu.it</w:t>
        </w:r>
      </w:hyperlink>
    </w:p>
    <w:p w:rsidR="00544FD4" w:rsidRPr="00544FD4" w:rsidRDefault="00544FD4" w:rsidP="00544FD4">
      <w:pPr>
        <w:jc w:val="center"/>
        <w:rPr>
          <w:rFonts w:ascii="Calibri Light" w:hAnsi="Calibri Light" w:cs="Calibri Light"/>
          <w:color w:val="ACB9CA"/>
          <w:spacing w:val="60"/>
          <w:sz w:val="24"/>
          <w:szCs w:val="28"/>
        </w:rPr>
      </w:pPr>
      <w:r>
        <w:rPr>
          <w:rFonts w:ascii="Calibri Light" w:hAnsi="Calibri Light" w:cs="Calibri Light"/>
          <w:color w:val="ACB9CA"/>
          <w:spacing w:val="60"/>
          <w:sz w:val="24"/>
          <w:szCs w:val="28"/>
        </w:rPr>
        <w:t xml:space="preserve"> </w:t>
      </w:r>
    </w:p>
    <w:tbl>
      <w:tblPr>
        <w:tblStyle w:val="Tabellasemplice4"/>
        <w:tblW w:w="9667" w:type="dxa"/>
        <w:tblLook w:val="04A0" w:firstRow="1" w:lastRow="0" w:firstColumn="1" w:lastColumn="0" w:noHBand="0" w:noVBand="1"/>
      </w:tblPr>
      <w:tblGrid>
        <w:gridCol w:w="3221"/>
        <w:gridCol w:w="1612"/>
        <w:gridCol w:w="1609"/>
        <w:gridCol w:w="3225"/>
      </w:tblGrid>
      <w:tr w:rsidR="00BB7BBD" w:rsidTr="00FD0533">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4833" w:type="dxa"/>
            <w:gridSpan w:val="2"/>
            <w:vAlign w:val="center"/>
          </w:tcPr>
          <w:p w:rsidR="00BB7BBD" w:rsidRPr="004259E8" w:rsidRDefault="00BB7BBD" w:rsidP="00B75021">
            <w:pPr>
              <w:pStyle w:val="Corpotesto"/>
              <w:tabs>
                <w:tab w:val="left" w:pos="8911"/>
              </w:tabs>
              <w:spacing w:before="59"/>
              <w:rPr>
                <w:rFonts w:asciiTheme="minorHAnsi" w:hAnsiTheme="minorHAnsi" w:cstheme="minorHAnsi"/>
                <w:color w:val="8496B0" w:themeColor="text2" w:themeTint="99"/>
                <w:lang w:val="it-IT"/>
              </w:rPr>
            </w:pPr>
            <w:r w:rsidRPr="004259E8">
              <w:rPr>
                <w:rFonts w:asciiTheme="minorHAnsi" w:hAnsiTheme="minorHAnsi" w:cstheme="minorHAnsi"/>
                <w:color w:val="1F4E79" w:themeColor="accent1" w:themeShade="80"/>
                <w:lang w:val="it-IT"/>
              </w:rPr>
              <w:t>Ragione sociale</w:t>
            </w:r>
            <w:r w:rsidRPr="004259E8">
              <w:rPr>
                <w:rFonts w:asciiTheme="minorHAnsi" w:hAnsiTheme="minorHAnsi" w:cstheme="minorHAnsi"/>
                <w:color w:val="1F4E79" w:themeColor="accent1" w:themeShade="80"/>
                <w:spacing w:val="-12"/>
                <w:lang w:val="it-IT"/>
              </w:rPr>
              <w:t xml:space="preserve"> </w:t>
            </w:r>
            <w:r w:rsidRPr="004259E8">
              <w:rPr>
                <w:rFonts w:asciiTheme="minorHAnsi" w:hAnsiTheme="minorHAnsi" w:cstheme="minorHAnsi"/>
                <w:color w:val="1F4E79" w:themeColor="accent1" w:themeShade="80"/>
                <w:lang w:val="it-IT"/>
              </w:rPr>
              <w:t>Azienda:</w:t>
            </w:r>
            <w:r w:rsidR="00B75021">
              <w:rPr>
                <w:rFonts w:asciiTheme="minorHAnsi" w:hAnsiTheme="minorHAnsi" w:cstheme="minorHAnsi"/>
                <w:color w:val="1F4E79" w:themeColor="accent1" w:themeShade="80"/>
                <w:lang w:val="it-IT"/>
              </w:rPr>
              <w:t xml:space="preserve"> </w:t>
            </w:r>
            <w:r w:rsidR="00B75021">
              <w:rPr>
                <w:rFonts w:asciiTheme="minorHAnsi" w:hAnsiTheme="minorHAnsi" w:cstheme="minorHAnsi"/>
                <w:color w:val="1F4E79" w:themeColor="accent1" w:themeShade="80"/>
                <w:lang w:val="it-IT"/>
              </w:rPr>
              <w:fldChar w:fldCharType="begin">
                <w:ffData>
                  <w:name w:val="Testo14"/>
                  <w:enabled/>
                  <w:calcOnExit w:val="0"/>
                  <w:textInput/>
                </w:ffData>
              </w:fldChar>
            </w:r>
            <w:bookmarkStart w:id="0" w:name="Testo14"/>
            <w:r w:rsidR="00B75021">
              <w:rPr>
                <w:rFonts w:asciiTheme="minorHAnsi" w:hAnsiTheme="minorHAnsi" w:cstheme="minorHAnsi"/>
                <w:color w:val="1F4E79" w:themeColor="accent1" w:themeShade="80"/>
                <w:lang w:val="it-IT"/>
              </w:rPr>
              <w:instrText xml:space="preserve"> FORMTEXT </w:instrText>
            </w:r>
            <w:r w:rsidR="00B75021">
              <w:rPr>
                <w:rFonts w:asciiTheme="minorHAnsi" w:hAnsiTheme="minorHAnsi" w:cstheme="minorHAnsi"/>
                <w:color w:val="1F4E79" w:themeColor="accent1" w:themeShade="80"/>
                <w:lang w:val="it-IT"/>
              </w:rPr>
            </w:r>
            <w:r w:rsidR="00B75021">
              <w:rPr>
                <w:rFonts w:asciiTheme="minorHAnsi" w:hAnsiTheme="minorHAnsi" w:cstheme="minorHAnsi"/>
                <w:color w:val="1F4E79" w:themeColor="accent1" w:themeShade="80"/>
                <w:lang w:val="it-IT"/>
              </w:rPr>
              <w:fldChar w:fldCharType="separate"/>
            </w:r>
            <w:r w:rsidR="00B75021">
              <w:rPr>
                <w:rFonts w:asciiTheme="minorHAnsi" w:hAnsiTheme="minorHAnsi" w:cstheme="minorHAnsi"/>
                <w:noProof/>
                <w:color w:val="1F4E79" w:themeColor="accent1" w:themeShade="80"/>
                <w:lang w:val="it-IT"/>
              </w:rPr>
              <w:t> </w:t>
            </w:r>
            <w:r w:rsidR="00B75021">
              <w:rPr>
                <w:rFonts w:asciiTheme="minorHAnsi" w:hAnsiTheme="minorHAnsi" w:cstheme="minorHAnsi"/>
                <w:noProof/>
                <w:color w:val="1F4E79" w:themeColor="accent1" w:themeShade="80"/>
                <w:lang w:val="it-IT"/>
              </w:rPr>
              <w:t> </w:t>
            </w:r>
            <w:r w:rsidR="00B75021">
              <w:rPr>
                <w:rFonts w:asciiTheme="minorHAnsi" w:hAnsiTheme="minorHAnsi" w:cstheme="minorHAnsi"/>
                <w:noProof/>
                <w:color w:val="1F4E79" w:themeColor="accent1" w:themeShade="80"/>
                <w:lang w:val="it-IT"/>
              </w:rPr>
              <w:t> </w:t>
            </w:r>
            <w:r w:rsidR="00B75021">
              <w:rPr>
                <w:rFonts w:asciiTheme="minorHAnsi" w:hAnsiTheme="minorHAnsi" w:cstheme="minorHAnsi"/>
                <w:noProof/>
                <w:color w:val="1F4E79" w:themeColor="accent1" w:themeShade="80"/>
                <w:lang w:val="it-IT"/>
              </w:rPr>
              <w:t> </w:t>
            </w:r>
            <w:r w:rsidR="00B75021">
              <w:rPr>
                <w:rFonts w:asciiTheme="minorHAnsi" w:hAnsiTheme="minorHAnsi" w:cstheme="minorHAnsi"/>
                <w:noProof/>
                <w:color w:val="1F4E79" w:themeColor="accent1" w:themeShade="80"/>
                <w:lang w:val="it-IT"/>
              </w:rPr>
              <w:t> </w:t>
            </w:r>
            <w:r w:rsidR="00B75021">
              <w:rPr>
                <w:rFonts w:asciiTheme="minorHAnsi" w:hAnsiTheme="minorHAnsi" w:cstheme="minorHAnsi"/>
                <w:color w:val="1F4E79" w:themeColor="accent1" w:themeShade="80"/>
                <w:lang w:val="it-IT"/>
              </w:rPr>
              <w:fldChar w:fldCharType="end"/>
            </w:r>
            <w:bookmarkEnd w:id="0"/>
          </w:p>
        </w:tc>
        <w:tc>
          <w:tcPr>
            <w:tcW w:w="4834" w:type="dxa"/>
            <w:gridSpan w:val="2"/>
            <w:vAlign w:val="center"/>
          </w:tcPr>
          <w:p w:rsidR="00BB7BBD" w:rsidRDefault="00BB7BBD" w:rsidP="00BB7BBD">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8496B0" w:themeColor="text2" w:themeTint="99"/>
                <w:lang w:val="it-IT"/>
              </w:rPr>
            </w:pPr>
          </w:p>
        </w:tc>
      </w:tr>
      <w:tr w:rsidR="00BB7BBD" w:rsidTr="00FD053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33" w:type="dxa"/>
            <w:gridSpan w:val="2"/>
            <w:vAlign w:val="center"/>
          </w:tcPr>
          <w:p w:rsidR="00BB7BBD" w:rsidRPr="00260DF8" w:rsidRDefault="00BB7BBD" w:rsidP="00CF448E">
            <w:pPr>
              <w:pStyle w:val="Corpotesto"/>
              <w:tabs>
                <w:tab w:val="left" w:pos="8911"/>
              </w:tabs>
              <w:spacing w:before="59"/>
              <w:rPr>
                <w:rFonts w:asciiTheme="majorHAnsi" w:hAnsiTheme="majorHAnsi" w:cstheme="majorHAnsi"/>
                <w:b/>
                <w:color w:val="2F5496" w:themeColor="accent5" w:themeShade="BF"/>
                <w:lang w:val="it-IT"/>
              </w:rPr>
            </w:pPr>
            <w:r w:rsidRPr="00260DF8">
              <w:rPr>
                <w:rFonts w:asciiTheme="majorHAnsi" w:hAnsiTheme="majorHAnsi" w:cstheme="majorHAnsi"/>
                <w:color w:val="2F5496" w:themeColor="accent5" w:themeShade="BF"/>
                <w:lang w:val="it-IT"/>
              </w:rPr>
              <w:t>ATECO Codice</w:t>
            </w:r>
            <w:r w:rsidRPr="00260DF8">
              <w:rPr>
                <w:rFonts w:asciiTheme="majorHAnsi" w:hAnsiTheme="majorHAnsi" w:cstheme="majorHAnsi"/>
                <w:color w:val="2F5496" w:themeColor="accent5" w:themeShade="BF"/>
                <w:spacing w:val="-5"/>
                <w:lang w:val="it-IT"/>
              </w:rPr>
              <w:t xml:space="preserve"> </w:t>
            </w:r>
            <w:r w:rsidRPr="00260DF8">
              <w:rPr>
                <w:rFonts w:asciiTheme="majorHAnsi" w:hAnsiTheme="majorHAnsi" w:cstheme="majorHAnsi"/>
                <w:color w:val="2F5496" w:themeColor="accent5" w:themeShade="BF"/>
                <w:lang w:val="it-IT"/>
              </w:rPr>
              <w:t>ISTAT</w:t>
            </w:r>
            <w:r w:rsidRPr="00260DF8">
              <w:rPr>
                <w:rFonts w:asciiTheme="majorHAnsi" w:hAnsiTheme="majorHAnsi" w:cstheme="majorHAnsi"/>
                <w:color w:val="2F5496" w:themeColor="accent5" w:themeShade="BF"/>
                <w:spacing w:val="-3"/>
                <w:lang w:val="it-IT"/>
              </w:rPr>
              <w:t xml:space="preserve"> </w:t>
            </w:r>
            <w:r w:rsidRPr="00260DF8">
              <w:rPr>
                <w:rFonts w:asciiTheme="majorHAnsi" w:hAnsiTheme="majorHAnsi" w:cstheme="majorHAnsi"/>
                <w:color w:val="2F5496" w:themeColor="accent5" w:themeShade="BF"/>
                <w:lang w:val="it-IT"/>
              </w:rPr>
              <w:t>2007</w:t>
            </w:r>
            <w:r w:rsidR="00360D5B" w:rsidRPr="00260DF8">
              <w:rPr>
                <w:rFonts w:asciiTheme="majorHAnsi" w:hAnsiTheme="majorHAnsi" w:cstheme="majorHAnsi"/>
                <w:color w:val="2F5496" w:themeColor="accent5" w:themeShade="BF"/>
                <w:lang w:val="it-IT"/>
              </w:rPr>
              <w:t>:</w:t>
            </w:r>
            <w:r w:rsidR="00B75021" w:rsidRPr="00260DF8">
              <w:rPr>
                <w:rFonts w:asciiTheme="majorHAnsi" w:hAnsiTheme="majorHAnsi" w:cstheme="majorHAnsi"/>
                <w:b/>
                <w:color w:val="2F5496" w:themeColor="accent5" w:themeShade="BF"/>
                <w:lang w:val="it-IT"/>
              </w:rPr>
              <w:t xml:space="preserve"> </w:t>
            </w:r>
            <w:r w:rsidR="00CF448E" w:rsidRPr="00260DF8">
              <w:rPr>
                <w:rFonts w:asciiTheme="majorHAnsi" w:hAnsiTheme="majorHAnsi" w:cstheme="majorHAnsi"/>
                <w:color w:val="2F5496" w:themeColor="accent5" w:themeShade="BF"/>
                <w:lang w:val="it-IT"/>
              </w:rPr>
              <w:fldChar w:fldCharType="begin">
                <w:ffData>
                  <w:name w:val="Testo17"/>
                  <w:enabled/>
                  <w:calcOnExit w:val="0"/>
                  <w:textInput/>
                </w:ffData>
              </w:fldChar>
            </w:r>
            <w:bookmarkStart w:id="1" w:name="Testo17"/>
            <w:r w:rsidR="00CF448E" w:rsidRPr="00260DF8">
              <w:rPr>
                <w:rFonts w:asciiTheme="majorHAnsi" w:hAnsiTheme="majorHAnsi" w:cstheme="majorHAnsi"/>
                <w:color w:val="2F5496" w:themeColor="accent5" w:themeShade="BF"/>
                <w:lang w:val="it-IT"/>
              </w:rPr>
              <w:instrText xml:space="preserve"> FORMTEXT </w:instrText>
            </w:r>
            <w:r w:rsidR="00CF448E" w:rsidRPr="00260DF8">
              <w:rPr>
                <w:rFonts w:asciiTheme="majorHAnsi" w:hAnsiTheme="majorHAnsi" w:cstheme="majorHAnsi"/>
                <w:color w:val="2F5496" w:themeColor="accent5" w:themeShade="BF"/>
                <w:lang w:val="it-IT"/>
              </w:rPr>
            </w:r>
            <w:r w:rsidR="00CF448E" w:rsidRPr="00260DF8">
              <w:rPr>
                <w:rFonts w:asciiTheme="majorHAnsi" w:hAnsiTheme="majorHAnsi" w:cstheme="majorHAnsi"/>
                <w:color w:val="2F5496" w:themeColor="accent5" w:themeShade="BF"/>
                <w:lang w:val="it-IT"/>
              </w:rPr>
              <w:fldChar w:fldCharType="separate"/>
            </w:r>
            <w:r w:rsidR="00CF448E" w:rsidRPr="00260DF8">
              <w:rPr>
                <w:rFonts w:asciiTheme="majorHAnsi" w:hAnsiTheme="majorHAnsi" w:cstheme="majorHAnsi"/>
                <w:noProof/>
                <w:color w:val="2F5496" w:themeColor="accent5" w:themeShade="BF"/>
                <w:lang w:val="it-IT"/>
              </w:rPr>
              <w:t> </w:t>
            </w:r>
            <w:r w:rsidR="00CF448E" w:rsidRPr="00260DF8">
              <w:rPr>
                <w:rFonts w:asciiTheme="majorHAnsi" w:hAnsiTheme="majorHAnsi" w:cstheme="majorHAnsi"/>
                <w:noProof/>
                <w:color w:val="2F5496" w:themeColor="accent5" w:themeShade="BF"/>
                <w:lang w:val="it-IT"/>
              </w:rPr>
              <w:t> </w:t>
            </w:r>
            <w:r w:rsidR="00CF448E" w:rsidRPr="00260DF8">
              <w:rPr>
                <w:rFonts w:asciiTheme="majorHAnsi" w:hAnsiTheme="majorHAnsi" w:cstheme="majorHAnsi"/>
                <w:noProof/>
                <w:color w:val="2F5496" w:themeColor="accent5" w:themeShade="BF"/>
                <w:lang w:val="it-IT"/>
              </w:rPr>
              <w:t> </w:t>
            </w:r>
            <w:r w:rsidR="00CF448E" w:rsidRPr="00260DF8">
              <w:rPr>
                <w:rFonts w:asciiTheme="majorHAnsi" w:hAnsiTheme="majorHAnsi" w:cstheme="majorHAnsi"/>
                <w:noProof/>
                <w:color w:val="2F5496" w:themeColor="accent5" w:themeShade="BF"/>
                <w:lang w:val="it-IT"/>
              </w:rPr>
              <w:t> </w:t>
            </w:r>
            <w:r w:rsidR="00CF448E" w:rsidRPr="00260DF8">
              <w:rPr>
                <w:rFonts w:asciiTheme="majorHAnsi" w:hAnsiTheme="majorHAnsi" w:cstheme="majorHAnsi"/>
                <w:noProof/>
                <w:color w:val="2F5496" w:themeColor="accent5" w:themeShade="BF"/>
                <w:lang w:val="it-IT"/>
              </w:rPr>
              <w:t> </w:t>
            </w:r>
            <w:r w:rsidR="00CF448E" w:rsidRPr="00260DF8">
              <w:rPr>
                <w:rFonts w:asciiTheme="majorHAnsi" w:hAnsiTheme="majorHAnsi" w:cstheme="majorHAnsi"/>
                <w:color w:val="2F5496" w:themeColor="accent5" w:themeShade="BF"/>
                <w:lang w:val="it-IT"/>
              </w:rPr>
              <w:fldChar w:fldCharType="end"/>
            </w:r>
            <w:bookmarkEnd w:id="1"/>
          </w:p>
        </w:tc>
        <w:tc>
          <w:tcPr>
            <w:tcW w:w="4834" w:type="dxa"/>
            <w:gridSpan w:val="2"/>
            <w:vAlign w:val="center"/>
          </w:tcPr>
          <w:p w:rsidR="00BB7BBD" w:rsidRPr="00260DF8" w:rsidRDefault="00BB7BBD" w:rsidP="00BB7BBD">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t>CCNL</w:t>
            </w:r>
            <w:r w:rsidRPr="00260DF8">
              <w:rPr>
                <w:rFonts w:asciiTheme="majorHAnsi" w:hAnsiTheme="majorHAnsi" w:cstheme="majorHAnsi"/>
                <w:b w:val="0"/>
                <w:color w:val="2F5496" w:themeColor="accent5" w:themeShade="BF"/>
                <w:spacing w:val="-7"/>
                <w:lang w:val="it-IT"/>
              </w:rPr>
              <w:t xml:space="preserve"> </w:t>
            </w:r>
            <w:r w:rsidRPr="00260DF8">
              <w:rPr>
                <w:rFonts w:asciiTheme="majorHAnsi" w:hAnsiTheme="majorHAnsi" w:cstheme="majorHAnsi"/>
                <w:b w:val="0"/>
                <w:color w:val="2F5496" w:themeColor="accent5" w:themeShade="BF"/>
                <w:lang w:val="it-IT"/>
              </w:rPr>
              <w:t>applicato</w:t>
            </w:r>
            <w:r w:rsidR="00360D5B" w:rsidRPr="00260DF8">
              <w:rPr>
                <w:rFonts w:asciiTheme="majorHAnsi" w:hAnsiTheme="majorHAnsi" w:cstheme="majorHAnsi"/>
                <w:b w:val="0"/>
                <w:color w:val="2F5496" w:themeColor="accent5" w:themeShade="BF"/>
                <w:lang w:val="it-IT"/>
              </w:rPr>
              <w:t>:</w:t>
            </w:r>
            <w:r w:rsidR="0028604A" w:rsidRPr="00260DF8">
              <w:rPr>
                <w:rFonts w:asciiTheme="majorHAnsi" w:hAnsiTheme="majorHAnsi" w:cstheme="majorHAnsi"/>
                <w:b w:val="0"/>
                <w:color w:val="2F5496" w:themeColor="accent5" w:themeShade="BF"/>
                <w:lang w:val="it-IT"/>
              </w:rPr>
              <w:t xml:space="preserve"> </w:t>
            </w:r>
            <w:r w:rsidR="0028604A" w:rsidRPr="00260DF8">
              <w:rPr>
                <w:rFonts w:asciiTheme="majorHAnsi" w:hAnsiTheme="majorHAnsi" w:cstheme="majorHAnsi"/>
                <w:b w:val="0"/>
                <w:color w:val="2F5496" w:themeColor="accent5" w:themeShade="BF"/>
                <w:lang w:val="it-IT"/>
              </w:rPr>
              <w:fldChar w:fldCharType="begin">
                <w:ffData>
                  <w:name w:val="Testo4"/>
                  <w:enabled/>
                  <w:calcOnExit w:val="0"/>
                  <w:textInput/>
                </w:ffData>
              </w:fldChar>
            </w:r>
            <w:bookmarkStart w:id="2" w:name="Testo4"/>
            <w:r w:rsidR="0028604A" w:rsidRPr="00260DF8">
              <w:rPr>
                <w:rFonts w:asciiTheme="majorHAnsi" w:hAnsiTheme="majorHAnsi" w:cstheme="majorHAnsi"/>
                <w:b w:val="0"/>
                <w:color w:val="2F5496" w:themeColor="accent5" w:themeShade="BF"/>
                <w:lang w:val="it-IT"/>
              </w:rPr>
              <w:instrText xml:space="preserve"> FORMTEXT </w:instrText>
            </w:r>
            <w:r w:rsidR="0028604A" w:rsidRPr="00260DF8">
              <w:rPr>
                <w:rFonts w:asciiTheme="majorHAnsi" w:hAnsiTheme="majorHAnsi" w:cstheme="majorHAnsi"/>
                <w:b w:val="0"/>
                <w:color w:val="2F5496" w:themeColor="accent5" w:themeShade="BF"/>
                <w:lang w:val="it-IT"/>
              </w:rPr>
            </w:r>
            <w:r w:rsidR="0028604A" w:rsidRPr="00260DF8">
              <w:rPr>
                <w:rFonts w:asciiTheme="majorHAnsi" w:hAnsiTheme="majorHAnsi" w:cstheme="majorHAnsi"/>
                <w:b w:val="0"/>
                <w:color w:val="2F5496" w:themeColor="accent5" w:themeShade="BF"/>
                <w:lang w:val="it-IT"/>
              </w:rPr>
              <w:fldChar w:fldCharType="separate"/>
            </w:r>
            <w:r w:rsidR="0028604A" w:rsidRPr="00260DF8">
              <w:rPr>
                <w:rFonts w:asciiTheme="majorHAnsi" w:hAnsiTheme="majorHAnsi" w:cstheme="majorHAnsi"/>
                <w:b w:val="0"/>
                <w:noProof/>
                <w:color w:val="2F5496" w:themeColor="accent5" w:themeShade="BF"/>
                <w:lang w:val="it-IT"/>
              </w:rPr>
              <w:t> </w:t>
            </w:r>
            <w:r w:rsidR="0028604A" w:rsidRPr="00260DF8">
              <w:rPr>
                <w:rFonts w:asciiTheme="majorHAnsi" w:hAnsiTheme="majorHAnsi" w:cstheme="majorHAnsi"/>
                <w:b w:val="0"/>
                <w:noProof/>
                <w:color w:val="2F5496" w:themeColor="accent5" w:themeShade="BF"/>
                <w:lang w:val="it-IT"/>
              </w:rPr>
              <w:t> </w:t>
            </w:r>
            <w:r w:rsidR="0028604A" w:rsidRPr="00260DF8">
              <w:rPr>
                <w:rFonts w:asciiTheme="majorHAnsi" w:hAnsiTheme="majorHAnsi" w:cstheme="majorHAnsi"/>
                <w:b w:val="0"/>
                <w:noProof/>
                <w:color w:val="2F5496" w:themeColor="accent5" w:themeShade="BF"/>
                <w:lang w:val="it-IT"/>
              </w:rPr>
              <w:t> </w:t>
            </w:r>
            <w:r w:rsidR="0028604A" w:rsidRPr="00260DF8">
              <w:rPr>
                <w:rFonts w:asciiTheme="majorHAnsi" w:hAnsiTheme="majorHAnsi" w:cstheme="majorHAnsi"/>
                <w:b w:val="0"/>
                <w:noProof/>
                <w:color w:val="2F5496" w:themeColor="accent5" w:themeShade="BF"/>
                <w:lang w:val="it-IT"/>
              </w:rPr>
              <w:t> </w:t>
            </w:r>
            <w:r w:rsidR="0028604A" w:rsidRPr="00260DF8">
              <w:rPr>
                <w:rFonts w:asciiTheme="majorHAnsi" w:hAnsiTheme="majorHAnsi" w:cstheme="majorHAnsi"/>
                <w:b w:val="0"/>
                <w:noProof/>
                <w:color w:val="2F5496" w:themeColor="accent5" w:themeShade="BF"/>
                <w:lang w:val="it-IT"/>
              </w:rPr>
              <w:t> </w:t>
            </w:r>
            <w:r w:rsidR="0028604A" w:rsidRPr="00260DF8">
              <w:rPr>
                <w:rFonts w:asciiTheme="majorHAnsi" w:hAnsiTheme="majorHAnsi" w:cstheme="majorHAnsi"/>
                <w:b w:val="0"/>
                <w:color w:val="2F5496" w:themeColor="accent5" w:themeShade="BF"/>
                <w:lang w:val="it-IT"/>
              </w:rPr>
              <w:fldChar w:fldCharType="end"/>
            </w:r>
            <w:bookmarkEnd w:id="2"/>
          </w:p>
        </w:tc>
      </w:tr>
      <w:tr w:rsidR="00BB7BBD" w:rsidTr="00FD0533">
        <w:trPr>
          <w:trHeight w:val="365"/>
        </w:trPr>
        <w:tc>
          <w:tcPr>
            <w:cnfStyle w:val="001000000000" w:firstRow="0" w:lastRow="0" w:firstColumn="1" w:lastColumn="0" w:oddVBand="0" w:evenVBand="0" w:oddHBand="0" w:evenHBand="0" w:firstRowFirstColumn="0" w:firstRowLastColumn="0" w:lastRowFirstColumn="0" w:lastRowLastColumn="0"/>
            <w:tcW w:w="4833" w:type="dxa"/>
            <w:gridSpan w:val="2"/>
            <w:vAlign w:val="center"/>
          </w:tcPr>
          <w:p w:rsidR="00BB7BBD" w:rsidRPr="00260DF8" w:rsidRDefault="00BB7BBD" w:rsidP="00BB7BBD">
            <w:pPr>
              <w:pStyle w:val="Corpotesto"/>
              <w:tabs>
                <w:tab w:val="left" w:pos="8911"/>
              </w:tabs>
              <w:spacing w:before="59"/>
              <w:rPr>
                <w:rFonts w:asciiTheme="majorHAnsi" w:hAnsiTheme="majorHAnsi" w:cstheme="majorHAnsi"/>
                <w:b/>
                <w:color w:val="2F5496" w:themeColor="accent5" w:themeShade="BF"/>
                <w:lang w:val="it-IT"/>
              </w:rPr>
            </w:pPr>
            <w:r w:rsidRPr="00260DF8">
              <w:rPr>
                <w:rFonts w:asciiTheme="majorHAnsi" w:hAnsiTheme="majorHAnsi" w:cstheme="majorHAnsi"/>
                <w:color w:val="2F5496" w:themeColor="accent5" w:themeShade="BF"/>
                <w:lang w:val="it-IT"/>
              </w:rPr>
              <w:t>C.FISCALE/P.</w:t>
            </w:r>
            <w:r w:rsidRPr="00260DF8">
              <w:rPr>
                <w:rFonts w:asciiTheme="majorHAnsi" w:hAnsiTheme="majorHAnsi" w:cstheme="majorHAnsi"/>
                <w:color w:val="2F5496" w:themeColor="accent5" w:themeShade="BF"/>
                <w:spacing w:val="-4"/>
                <w:lang w:val="it-IT"/>
              </w:rPr>
              <w:t xml:space="preserve"> </w:t>
            </w:r>
            <w:r w:rsidRPr="00260DF8">
              <w:rPr>
                <w:rFonts w:asciiTheme="majorHAnsi" w:hAnsiTheme="majorHAnsi" w:cstheme="majorHAnsi"/>
                <w:color w:val="2F5496" w:themeColor="accent5" w:themeShade="BF"/>
                <w:lang w:val="it-IT"/>
              </w:rPr>
              <w:t>IVA</w:t>
            </w:r>
            <w:r w:rsidR="00360D5B" w:rsidRPr="00260DF8">
              <w:rPr>
                <w:rFonts w:asciiTheme="majorHAnsi" w:hAnsiTheme="majorHAnsi" w:cstheme="majorHAnsi"/>
                <w:color w:val="2F5496" w:themeColor="accent5" w:themeShade="BF"/>
                <w:lang w:val="it-IT"/>
              </w:rPr>
              <w:t>:</w:t>
            </w:r>
            <w:r w:rsidR="0028604A" w:rsidRPr="00260DF8">
              <w:rPr>
                <w:rFonts w:asciiTheme="majorHAnsi" w:hAnsiTheme="majorHAnsi" w:cstheme="majorHAnsi"/>
                <w:color w:val="2F5496" w:themeColor="accent5" w:themeShade="BF"/>
                <w:lang w:val="it-IT"/>
              </w:rPr>
              <w:t xml:space="preserve"> </w:t>
            </w:r>
            <w:r w:rsidR="0028604A" w:rsidRPr="00260DF8">
              <w:rPr>
                <w:rFonts w:asciiTheme="majorHAnsi" w:hAnsiTheme="majorHAnsi" w:cstheme="majorHAnsi"/>
                <w:color w:val="2F5496" w:themeColor="accent5" w:themeShade="BF"/>
                <w:lang w:val="it-IT"/>
              </w:rPr>
              <w:fldChar w:fldCharType="begin">
                <w:ffData>
                  <w:name w:val="Testo5"/>
                  <w:enabled/>
                  <w:calcOnExit w:val="0"/>
                  <w:textInput/>
                </w:ffData>
              </w:fldChar>
            </w:r>
            <w:bookmarkStart w:id="3" w:name="Testo5"/>
            <w:r w:rsidR="0028604A" w:rsidRPr="00260DF8">
              <w:rPr>
                <w:rFonts w:asciiTheme="majorHAnsi" w:hAnsiTheme="majorHAnsi" w:cstheme="majorHAnsi"/>
                <w:color w:val="2F5496" w:themeColor="accent5" w:themeShade="BF"/>
                <w:lang w:val="it-IT"/>
              </w:rPr>
              <w:instrText xml:space="preserve"> FORMTEXT </w:instrText>
            </w:r>
            <w:r w:rsidR="0028604A" w:rsidRPr="00260DF8">
              <w:rPr>
                <w:rFonts w:asciiTheme="majorHAnsi" w:hAnsiTheme="majorHAnsi" w:cstheme="majorHAnsi"/>
                <w:color w:val="2F5496" w:themeColor="accent5" w:themeShade="BF"/>
                <w:lang w:val="it-IT"/>
              </w:rPr>
            </w:r>
            <w:r w:rsidR="0028604A" w:rsidRPr="00260DF8">
              <w:rPr>
                <w:rFonts w:asciiTheme="majorHAnsi" w:hAnsiTheme="majorHAnsi" w:cstheme="majorHAnsi"/>
                <w:color w:val="2F5496" w:themeColor="accent5" w:themeShade="BF"/>
                <w:lang w:val="it-IT"/>
              </w:rPr>
              <w:fldChar w:fldCharType="separate"/>
            </w:r>
            <w:r w:rsidR="0028604A" w:rsidRPr="00260DF8">
              <w:rPr>
                <w:rFonts w:asciiTheme="majorHAnsi" w:hAnsiTheme="majorHAnsi" w:cstheme="majorHAnsi"/>
                <w:noProof/>
                <w:color w:val="2F5496" w:themeColor="accent5" w:themeShade="BF"/>
                <w:lang w:val="it-IT"/>
              </w:rPr>
              <w:t> </w:t>
            </w:r>
            <w:r w:rsidR="0028604A" w:rsidRPr="00260DF8">
              <w:rPr>
                <w:rFonts w:asciiTheme="majorHAnsi" w:hAnsiTheme="majorHAnsi" w:cstheme="majorHAnsi"/>
                <w:noProof/>
                <w:color w:val="2F5496" w:themeColor="accent5" w:themeShade="BF"/>
                <w:lang w:val="it-IT"/>
              </w:rPr>
              <w:t> </w:t>
            </w:r>
            <w:r w:rsidR="0028604A" w:rsidRPr="00260DF8">
              <w:rPr>
                <w:rFonts w:asciiTheme="majorHAnsi" w:hAnsiTheme="majorHAnsi" w:cstheme="majorHAnsi"/>
                <w:noProof/>
                <w:color w:val="2F5496" w:themeColor="accent5" w:themeShade="BF"/>
                <w:lang w:val="it-IT"/>
              </w:rPr>
              <w:t> </w:t>
            </w:r>
            <w:r w:rsidR="0028604A" w:rsidRPr="00260DF8">
              <w:rPr>
                <w:rFonts w:asciiTheme="majorHAnsi" w:hAnsiTheme="majorHAnsi" w:cstheme="majorHAnsi"/>
                <w:noProof/>
                <w:color w:val="2F5496" w:themeColor="accent5" w:themeShade="BF"/>
                <w:lang w:val="it-IT"/>
              </w:rPr>
              <w:t> </w:t>
            </w:r>
            <w:r w:rsidR="0028604A" w:rsidRPr="00260DF8">
              <w:rPr>
                <w:rFonts w:asciiTheme="majorHAnsi" w:hAnsiTheme="majorHAnsi" w:cstheme="majorHAnsi"/>
                <w:noProof/>
                <w:color w:val="2F5496" w:themeColor="accent5" w:themeShade="BF"/>
                <w:lang w:val="it-IT"/>
              </w:rPr>
              <w:t> </w:t>
            </w:r>
            <w:r w:rsidR="0028604A" w:rsidRPr="00260DF8">
              <w:rPr>
                <w:rFonts w:asciiTheme="majorHAnsi" w:hAnsiTheme="majorHAnsi" w:cstheme="majorHAnsi"/>
                <w:color w:val="2F5496" w:themeColor="accent5" w:themeShade="BF"/>
                <w:lang w:val="it-IT"/>
              </w:rPr>
              <w:fldChar w:fldCharType="end"/>
            </w:r>
            <w:bookmarkEnd w:id="3"/>
          </w:p>
        </w:tc>
        <w:tc>
          <w:tcPr>
            <w:tcW w:w="4834" w:type="dxa"/>
            <w:gridSpan w:val="2"/>
            <w:vAlign w:val="center"/>
          </w:tcPr>
          <w:p w:rsidR="00BB7BBD" w:rsidRPr="00260DF8" w:rsidRDefault="00BB7BBD" w:rsidP="00CF448E">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t>M.</w:t>
            </w:r>
            <w:r w:rsidRPr="00260DF8">
              <w:rPr>
                <w:rFonts w:asciiTheme="majorHAnsi" w:hAnsiTheme="majorHAnsi" w:cstheme="majorHAnsi"/>
                <w:b w:val="0"/>
                <w:color w:val="2F5496" w:themeColor="accent5" w:themeShade="BF"/>
                <w:spacing w:val="-3"/>
                <w:lang w:val="it-IT"/>
              </w:rPr>
              <w:t xml:space="preserve"> </w:t>
            </w:r>
            <w:r w:rsidRPr="00260DF8">
              <w:rPr>
                <w:rFonts w:asciiTheme="majorHAnsi" w:hAnsiTheme="majorHAnsi" w:cstheme="majorHAnsi"/>
                <w:b w:val="0"/>
                <w:color w:val="2F5496" w:themeColor="accent5" w:themeShade="BF"/>
                <w:lang w:val="it-IT"/>
              </w:rPr>
              <w:t>INPS</w:t>
            </w:r>
            <w:r w:rsidR="00360D5B" w:rsidRPr="00260DF8">
              <w:rPr>
                <w:rFonts w:asciiTheme="majorHAnsi" w:hAnsiTheme="majorHAnsi" w:cstheme="majorHAnsi"/>
                <w:b w:val="0"/>
                <w:color w:val="2F5496" w:themeColor="accent5" w:themeShade="BF"/>
                <w:spacing w:val="-1"/>
                <w:lang w:val="it-IT"/>
              </w:rPr>
              <w:t>:</w:t>
            </w:r>
            <w:r w:rsidR="0028604A" w:rsidRPr="00260DF8">
              <w:rPr>
                <w:rFonts w:asciiTheme="majorHAnsi" w:hAnsiTheme="majorHAnsi" w:cstheme="majorHAnsi"/>
                <w:b w:val="0"/>
                <w:color w:val="2F5496" w:themeColor="accent5" w:themeShade="BF"/>
                <w:spacing w:val="-1"/>
                <w:lang w:val="it-IT"/>
              </w:rPr>
              <w:t xml:space="preserve"> </w:t>
            </w:r>
            <w:r w:rsidR="00CF448E" w:rsidRPr="00260DF8">
              <w:rPr>
                <w:rFonts w:asciiTheme="majorHAnsi" w:hAnsiTheme="majorHAnsi" w:cstheme="majorHAnsi"/>
                <w:b w:val="0"/>
                <w:color w:val="2F5496" w:themeColor="accent5" w:themeShade="BF"/>
                <w:spacing w:val="-1"/>
                <w:lang w:val="it-IT"/>
              </w:rPr>
              <w:fldChar w:fldCharType="begin">
                <w:ffData>
                  <w:name w:val="Testo18"/>
                  <w:enabled/>
                  <w:calcOnExit w:val="0"/>
                  <w:textInput/>
                </w:ffData>
              </w:fldChar>
            </w:r>
            <w:bookmarkStart w:id="4" w:name="Testo18"/>
            <w:r w:rsidR="00CF448E" w:rsidRPr="00260DF8">
              <w:rPr>
                <w:rFonts w:asciiTheme="majorHAnsi" w:hAnsiTheme="majorHAnsi" w:cstheme="majorHAnsi"/>
                <w:b w:val="0"/>
                <w:color w:val="2F5496" w:themeColor="accent5" w:themeShade="BF"/>
                <w:spacing w:val="-1"/>
                <w:lang w:val="it-IT"/>
              </w:rPr>
              <w:instrText xml:space="preserve"> FORMTEXT </w:instrText>
            </w:r>
            <w:r w:rsidR="00CF448E" w:rsidRPr="00260DF8">
              <w:rPr>
                <w:rFonts w:asciiTheme="majorHAnsi" w:hAnsiTheme="majorHAnsi" w:cstheme="majorHAnsi"/>
                <w:b w:val="0"/>
                <w:color w:val="2F5496" w:themeColor="accent5" w:themeShade="BF"/>
                <w:spacing w:val="-1"/>
                <w:lang w:val="it-IT"/>
              </w:rPr>
            </w:r>
            <w:r w:rsidR="00CF448E" w:rsidRPr="00260DF8">
              <w:rPr>
                <w:rFonts w:asciiTheme="majorHAnsi" w:hAnsiTheme="majorHAnsi" w:cstheme="majorHAnsi"/>
                <w:b w:val="0"/>
                <w:color w:val="2F5496" w:themeColor="accent5" w:themeShade="BF"/>
                <w:spacing w:val="-1"/>
                <w:lang w:val="it-IT"/>
              </w:rPr>
              <w:fldChar w:fldCharType="separate"/>
            </w:r>
            <w:r w:rsidR="00CF448E" w:rsidRPr="00260DF8">
              <w:rPr>
                <w:rFonts w:asciiTheme="majorHAnsi" w:hAnsiTheme="majorHAnsi" w:cstheme="majorHAnsi"/>
                <w:b w:val="0"/>
                <w:noProof/>
                <w:color w:val="2F5496" w:themeColor="accent5" w:themeShade="BF"/>
                <w:spacing w:val="-1"/>
                <w:lang w:val="it-IT"/>
              </w:rPr>
              <w:t> </w:t>
            </w:r>
            <w:r w:rsidR="00CF448E" w:rsidRPr="00260DF8">
              <w:rPr>
                <w:rFonts w:asciiTheme="majorHAnsi" w:hAnsiTheme="majorHAnsi" w:cstheme="majorHAnsi"/>
                <w:b w:val="0"/>
                <w:noProof/>
                <w:color w:val="2F5496" w:themeColor="accent5" w:themeShade="BF"/>
                <w:spacing w:val="-1"/>
                <w:lang w:val="it-IT"/>
              </w:rPr>
              <w:t> </w:t>
            </w:r>
            <w:r w:rsidR="00CF448E" w:rsidRPr="00260DF8">
              <w:rPr>
                <w:rFonts w:asciiTheme="majorHAnsi" w:hAnsiTheme="majorHAnsi" w:cstheme="majorHAnsi"/>
                <w:b w:val="0"/>
                <w:noProof/>
                <w:color w:val="2F5496" w:themeColor="accent5" w:themeShade="BF"/>
                <w:spacing w:val="-1"/>
                <w:lang w:val="it-IT"/>
              </w:rPr>
              <w:t> </w:t>
            </w:r>
            <w:r w:rsidR="00CF448E" w:rsidRPr="00260DF8">
              <w:rPr>
                <w:rFonts w:asciiTheme="majorHAnsi" w:hAnsiTheme="majorHAnsi" w:cstheme="majorHAnsi"/>
                <w:b w:val="0"/>
                <w:noProof/>
                <w:color w:val="2F5496" w:themeColor="accent5" w:themeShade="BF"/>
                <w:spacing w:val="-1"/>
                <w:lang w:val="it-IT"/>
              </w:rPr>
              <w:t> </w:t>
            </w:r>
            <w:r w:rsidR="00CF448E" w:rsidRPr="00260DF8">
              <w:rPr>
                <w:rFonts w:asciiTheme="majorHAnsi" w:hAnsiTheme="majorHAnsi" w:cstheme="majorHAnsi"/>
                <w:b w:val="0"/>
                <w:noProof/>
                <w:color w:val="2F5496" w:themeColor="accent5" w:themeShade="BF"/>
                <w:spacing w:val="-1"/>
                <w:lang w:val="it-IT"/>
              </w:rPr>
              <w:t> </w:t>
            </w:r>
            <w:r w:rsidR="00CF448E" w:rsidRPr="00260DF8">
              <w:rPr>
                <w:rFonts w:asciiTheme="majorHAnsi" w:hAnsiTheme="majorHAnsi" w:cstheme="majorHAnsi"/>
                <w:b w:val="0"/>
                <w:color w:val="2F5496" w:themeColor="accent5" w:themeShade="BF"/>
                <w:spacing w:val="-1"/>
                <w:lang w:val="it-IT"/>
              </w:rPr>
              <w:fldChar w:fldCharType="end"/>
            </w:r>
            <w:bookmarkEnd w:id="4"/>
          </w:p>
        </w:tc>
      </w:tr>
      <w:tr w:rsidR="00BB7BBD" w:rsidTr="00E375A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833" w:type="dxa"/>
            <w:gridSpan w:val="2"/>
          </w:tcPr>
          <w:p w:rsidR="00BB7BBD" w:rsidRPr="00260DF8" w:rsidRDefault="00BB7BBD" w:rsidP="007D4C77">
            <w:pPr>
              <w:pStyle w:val="Corpotesto"/>
              <w:tabs>
                <w:tab w:val="left" w:pos="8911"/>
              </w:tabs>
              <w:spacing w:before="59"/>
              <w:rPr>
                <w:rFonts w:asciiTheme="majorHAnsi" w:hAnsiTheme="majorHAnsi" w:cstheme="majorHAnsi"/>
                <w:b/>
                <w:color w:val="2F5496" w:themeColor="accent5" w:themeShade="BF"/>
                <w:lang w:val="it-IT"/>
              </w:rPr>
            </w:pPr>
            <w:r w:rsidRPr="00260DF8">
              <w:rPr>
                <w:rFonts w:asciiTheme="majorHAnsi" w:hAnsiTheme="majorHAnsi" w:cstheme="majorHAnsi"/>
                <w:color w:val="2F5496" w:themeColor="accent5" w:themeShade="BF"/>
                <w:lang w:val="it-IT"/>
              </w:rPr>
              <w:t>Descrizione</w:t>
            </w:r>
            <w:r w:rsidRPr="00260DF8">
              <w:rPr>
                <w:rFonts w:asciiTheme="majorHAnsi" w:hAnsiTheme="majorHAnsi" w:cstheme="majorHAnsi"/>
                <w:color w:val="2F5496" w:themeColor="accent5" w:themeShade="BF"/>
                <w:spacing w:val="-10"/>
                <w:lang w:val="it-IT"/>
              </w:rPr>
              <w:t xml:space="preserve"> </w:t>
            </w:r>
            <w:r w:rsidRPr="00260DF8">
              <w:rPr>
                <w:rFonts w:asciiTheme="majorHAnsi" w:hAnsiTheme="majorHAnsi" w:cstheme="majorHAnsi"/>
                <w:color w:val="2F5496" w:themeColor="accent5" w:themeShade="BF"/>
                <w:lang w:val="it-IT"/>
              </w:rPr>
              <w:t>attività:</w:t>
            </w:r>
            <w:r w:rsidRPr="00260DF8">
              <w:rPr>
                <w:rFonts w:asciiTheme="majorHAnsi" w:hAnsiTheme="majorHAnsi" w:cstheme="majorHAnsi"/>
                <w:color w:val="2F5496" w:themeColor="accent5" w:themeShade="BF"/>
                <w:spacing w:val="2"/>
                <w:lang w:val="it-IT"/>
              </w:rPr>
              <w:t xml:space="preserve"> </w:t>
            </w:r>
            <w:r w:rsidR="007D4C77">
              <w:rPr>
                <w:rFonts w:asciiTheme="majorHAnsi" w:hAnsiTheme="majorHAnsi" w:cstheme="majorHAnsi"/>
                <w:color w:val="2F5496" w:themeColor="accent5" w:themeShade="BF"/>
                <w:spacing w:val="2"/>
                <w:lang w:val="it-IT"/>
              </w:rPr>
              <w:fldChar w:fldCharType="begin">
                <w:ffData>
                  <w:name w:val="Testo20"/>
                  <w:enabled/>
                  <w:calcOnExit w:val="0"/>
                  <w:textInput/>
                </w:ffData>
              </w:fldChar>
            </w:r>
            <w:bookmarkStart w:id="5" w:name="Testo20"/>
            <w:r w:rsidR="007D4C77">
              <w:rPr>
                <w:rFonts w:asciiTheme="majorHAnsi" w:hAnsiTheme="majorHAnsi" w:cstheme="majorHAnsi"/>
                <w:color w:val="2F5496" w:themeColor="accent5" w:themeShade="BF"/>
                <w:spacing w:val="2"/>
                <w:lang w:val="it-IT"/>
              </w:rPr>
              <w:instrText xml:space="preserve"> FORMTEXT </w:instrText>
            </w:r>
            <w:r w:rsidR="007D4C77">
              <w:rPr>
                <w:rFonts w:asciiTheme="majorHAnsi" w:hAnsiTheme="majorHAnsi" w:cstheme="majorHAnsi"/>
                <w:color w:val="2F5496" w:themeColor="accent5" w:themeShade="BF"/>
                <w:spacing w:val="2"/>
                <w:lang w:val="it-IT"/>
              </w:rPr>
            </w:r>
            <w:r w:rsidR="007D4C77">
              <w:rPr>
                <w:rFonts w:asciiTheme="majorHAnsi" w:hAnsiTheme="majorHAnsi" w:cstheme="majorHAnsi"/>
                <w:color w:val="2F5496" w:themeColor="accent5" w:themeShade="BF"/>
                <w:spacing w:val="2"/>
                <w:lang w:val="it-IT"/>
              </w:rPr>
              <w:fldChar w:fldCharType="separate"/>
            </w:r>
            <w:r w:rsidR="007D4C77">
              <w:rPr>
                <w:rFonts w:asciiTheme="majorHAnsi" w:hAnsiTheme="majorHAnsi" w:cstheme="majorHAnsi"/>
                <w:noProof/>
                <w:color w:val="2F5496" w:themeColor="accent5" w:themeShade="BF"/>
                <w:spacing w:val="2"/>
                <w:lang w:val="it-IT"/>
              </w:rPr>
              <w:t> </w:t>
            </w:r>
            <w:r w:rsidR="007D4C77">
              <w:rPr>
                <w:rFonts w:asciiTheme="majorHAnsi" w:hAnsiTheme="majorHAnsi" w:cstheme="majorHAnsi"/>
                <w:noProof/>
                <w:color w:val="2F5496" w:themeColor="accent5" w:themeShade="BF"/>
                <w:spacing w:val="2"/>
                <w:lang w:val="it-IT"/>
              </w:rPr>
              <w:t> </w:t>
            </w:r>
            <w:r w:rsidR="007D4C77">
              <w:rPr>
                <w:rFonts w:asciiTheme="majorHAnsi" w:hAnsiTheme="majorHAnsi" w:cstheme="majorHAnsi"/>
                <w:noProof/>
                <w:color w:val="2F5496" w:themeColor="accent5" w:themeShade="BF"/>
                <w:spacing w:val="2"/>
                <w:lang w:val="it-IT"/>
              </w:rPr>
              <w:t> </w:t>
            </w:r>
            <w:r w:rsidR="007D4C77">
              <w:rPr>
                <w:rFonts w:asciiTheme="majorHAnsi" w:hAnsiTheme="majorHAnsi" w:cstheme="majorHAnsi"/>
                <w:noProof/>
                <w:color w:val="2F5496" w:themeColor="accent5" w:themeShade="BF"/>
                <w:spacing w:val="2"/>
                <w:lang w:val="it-IT"/>
              </w:rPr>
              <w:t> </w:t>
            </w:r>
            <w:r w:rsidR="007D4C77">
              <w:rPr>
                <w:rFonts w:asciiTheme="majorHAnsi" w:hAnsiTheme="majorHAnsi" w:cstheme="majorHAnsi"/>
                <w:noProof/>
                <w:color w:val="2F5496" w:themeColor="accent5" w:themeShade="BF"/>
                <w:spacing w:val="2"/>
                <w:lang w:val="it-IT"/>
              </w:rPr>
              <w:t> </w:t>
            </w:r>
            <w:r w:rsidR="007D4C77">
              <w:rPr>
                <w:rFonts w:asciiTheme="majorHAnsi" w:hAnsiTheme="majorHAnsi" w:cstheme="majorHAnsi"/>
                <w:color w:val="2F5496" w:themeColor="accent5" w:themeShade="BF"/>
                <w:spacing w:val="2"/>
                <w:lang w:val="it-IT"/>
              </w:rPr>
              <w:fldChar w:fldCharType="end"/>
            </w:r>
            <w:bookmarkEnd w:id="5"/>
          </w:p>
        </w:tc>
        <w:tc>
          <w:tcPr>
            <w:tcW w:w="4834" w:type="dxa"/>
            <w:gridSpan w:val="2"/>
            <w:vAlign w:val="center"/>
          </w:tcPr>
          <w:p w:rsidR="00BB7BBD" w:rsidRPr="00260DF8" w:rsidRDefault="00BB7BBD" w:rsidP="00BB7BBD">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p>
        </w:tc>
      </w:tr>
      <w:tr w:rsidR="00BB7BBD" w:rsidTr="00FD0533">
        <w:trPr>
          <w:trHeight w:val="375"/>
        </w:trPr>
        <w:tc>
          <w:tcPr>
            <w:cnfStyle w:val="001000000000" w:firstRow="0" w:lastRow="0" w:firstColumn="1" w:lastColumn="0" w:oddVBand="0" w:evenVBand="0" w:oddHBand="0" w:evenHBand="0" w:firstRowFirstColumn="0" w:firstRowLastColumn="0" w:lastRowFirstColumn="0" w:lastRowLastColumn="0"/>
            <w:tcW w:w="4833" w:type="dxa"/>
            <w:gridSpan w:val="2"/>
            <w:vAlign w:val="center"/>
          </w:tcPr>
          <w:p w:rsidR="00BB7BBD" w:rsidRPr="00260DF8" w:rsidRDefault="00BB7BBD" w:rsidP="007D4C77">
            <w:pPr>
              <w:pStyle w:val="Corpotesto"/>
              <w:tabs>
                <w:tab w:val="left" w:pos="8911"/>
              </w:tabs>
              <w:spacing w:before="59"/>
              <w:rPr>
                <w:rFonts w:asciiTheme="majorHAnsi" w:hAnsiTheme="majorHAnsi" w:cstheme="majorHAnsi"/>
                <w:b/>
                <w:color w:val="2F5496" w:themeColor="accent5" w:themeShade="BF"/>
                <w:lang w:val="it-IT"/>
              </w:rPr>
            </w:pPr>
            <w:r w:rsidRPr="00260DF8">
              <w:rPr>
                <w:rFonts w:asciiTheme="majorHAnsi" w:hAnsiTheme="majorHAnsi" w:cstheme="majorHAnsi"/>
                <w:color w:val="2F5496" w:themeColor="accent5" w:themeShade="BF"/>
                <w:lang w:val="it-IT"/>
              </w:rPr>
              <w:t xml:space="preserve">Iscritta a </w:t>
            </w:r>
            <w:proofErr w:type="gramStart"/>
            <w:r w:rsidRPr="00260DF8">
              <w:rPr>
                <w:rFonts w:asciiTheme="majorHAnsi" w:hAnsiTheme="majorHAnsi" w:cstheme="majorHAnsi"/>
                <w:color w:val="2F5496" w:themeColor="accent5" w:themeShade="BF"/>
                <w:lang w:val="it-IT"/>
              </w:rPr>
              <w:t>Fondimpresa  SI</w:t>
            </w:r>
            <w:proofErr w:type="gramEnd"/>
            <w:r w:rsidRPr="00260DF8">
              <w:rPr>
                <w:rFonts w:asciiTheme="majorHAnsi" w:hAnsiTheme="majorHAnsi" w:cstheme="majorHAnsi"/>
                <w:color w:val="2F5496" w:themeColor="accent5" w:themeShade="BF"/>
                <w:lang w:val="it-IT"/>
              </w:rPr>
              <w:t xml:space="preserve"> </w:t>
            </w:r>
            <w:r w:rsidR="0028604A" w:rsidRPr="00260DF8">
              <w:rPr>
                <w:rFonts w:asciiTheme="majorHAnsi" w:hAnsiTheme="majorHAnsi" w:cstheme="majorHAnsi"/>
                <w:color w:val="2F5496" w:themeColor="accent5" w:themeShade="BF"/>
                <w:lang w:val="it-IT"/>
              </w:rPr>
              <w:fldChar w:fldCharType="begin">
                <w:ffData>
                  <w:name w:val="Controllo1"/>
                  <w:enabled/>
                  <w:calcOnExit w:val="0"/>
                  <w:checkBox>
                    <w:sizeAuto/>
                    <w:default w:val="0"/>
                    <w:checked w:val="0"/>
                  </w:checkBox>
                </w:ffData>
              </w:fldChar>
            </w:r>
            <w:bookmarkStart w:id="6" w:name="Controllo1"/>
            <w:r w:rsidR="0028604A" w:rsidRPr="00260DF8">
              <w:rPr>
                <w:rFonts w:asciiTheme="majorHAnsi" w:hAnsiTheme="majorHAnsi" w:cstheme="majorHAnsi"/>
                <w:color w:val="2F5496" w:themeColor="accent5" w:themeShade="BF"/>
                <w:lang w:val="it-IT"/>
              </w:rPr>
              <w:instrText xml:space="preserve"> FORMCHECKBOX </w:instrText>
            </w:r>
            <w:r w:rsidR="00B97BDA">
              <w:rPr>
                <w:rFonts w:asciiTheme="majorHAnsi" w:hAnsiTheme="majorHAnsi" w:cstheme="majorHAnsi"/>
                <w:color w:val="2F5496" w:themeColor="accent5" w:themeShade="BF"/>
                <w:lang w:val="it-IT"/>
              </w:rPr>
            </w:r>
            <w:r w:rsidR="00B97BDA">
              <w:rPr>
                <w:rFonts w:asciiTheme="majorHAnsi" w:hAnsiTheme="majorHAnsi" w:cstheme="majorHAnsi"/>
                <w:color w:val="2F5496" w:themeColor="accent5" w:themeShade="BF"/>
                <w:lang w:val="it-IT"/>
              </w:rPr>
              <w:fldChar w:fldCharType="separate"/>
            </w:r>
            <w:r w:rsidR="0028604A" w:rsidRPr="00260DF8">
              <w:rPr>
                <w:rFonts w:asciiTheme="majorHAnsi" w:hAnsiTheme="majorHAnsi" w:cstheme="majorHAnsi"/>
                <w:color w:val="2F5496" w:themeColor="accent5" w:themeShade="BF"/>
                <w:lang w:val="it-IT"/>
              </w:rPr>
              <w:fldChar w:fldCharType="end"/>
            </w:r>
            <w:bookmarkEnd w:id="6"/>
            <w:r w:rsidRPr="00260DF8">
              <w:rPr>
                <w:rFonts w:asciiTheme="majorHAnsi" w:hAnsiTheme="majorHAnsi" w:cstheme="majorHAnsi"/>
                <w:color w:val="2F5496" w:themeColor="accent5" w:themeShade="BF"/>
                <w:lang w:val="it-IT"/>
              </w:rPr>
              <w:t xml:space="preserve">  NO </w:t>
            </w:r>
            <w:r w:rsidR="007D4C77">
              <w:rPr>
                <w:rFonts w:asciiTheme="majorHAnsi" w:hAnsiTheme="majorHAnsi" w:cstheme="majorHAnsi"/>
                <w:color w:val="2F5496" w:themeColor="accent5" w:themeShade="BF"/>
                <w:lang w:val="it-IT"/>
              </w:rPr>
              <w:fldChar w:fldCharType="begin">
                <w:ffData>
                  <w:name w:val="Controllo10"/>
                  <w:enabled/>
                  <w:calcOnExit w:val="0"/>
                  <w:checkBox>
                    <w:sizeAuto/>
                    <w:default w:val="0"/>
                    <w:checked w:val="0"/>
                  </w:checkBox>
                </w:ffData>
              </w:fldChar>
            </w:r>
            <w:bookmarkStart w:id="7" w:name="Controllo10"/>
            <w:r w:rsidR="007D4C77">
              <w:rPr>
                <w:rFonts w:asciiTheme="majorHAnsi" w:hAnsiTheme="majorHAnsi" w:cstheme="majorHAnsi"/>
                <w:color w:val="2F5496" w:themeColor="accent5" w:themeShade="BF"/>
                <w:lang w:val="it-IT"/>
              </w:rPr>
              <w:instrText xml:space="preserve"> FORMCHECKBOX </w:instrText>
            </w:r>
            <w:r w:rsidR="00B97BDA">
              <w:rPr>
                <w:rFonts w:asciiTheme="majorHAnsi" w:hAnsiTheme="majorHAnsi" w:cstheme="majorHAnsi"/>
                <w:color w:val="2F5496" w:themeColor="accent5" w:themeShade="BF"/>
                <w:lang w:val="it-IT"/>
              </w:rPr>
            </w:r>
            <w:r w:rsidR="00B97BDA">
              <w:rPr>
                <w:rFonts w:asciiTheme="majorHAnsi" w:hAnsiTheme="majorHAnsi" w:cstheme="majorHAnsi"/>
                <w:color w:val="2F5496" w:themeColor="accent5" w:themeShade="BF"/>
                <w:lang w:val="it-IT"/>
              </w:rPr>
              <w:fldChar w:fldCharType="separate"/>
            </w:r>
            <w:r w:rsidR="007D4C77">
              <w:rPr>
                <w:rFonts w:asciiTheme="majorHAnsi" w:hAnsiTheme="majorHAnsi" w:cstheme="majorHAnsi"/>
                <w:color w:val="2F5496" w:themeColor="accent5" w:themeShade="BF"/>
                <w:lang w:val="it-IT"/>
              </w:rPr>
              <w:fldChar w:fldCharType="end"/>
            </w:r>
            <w:bookmarkEnd w:id="7"/>
          </w:p>
        </w:tc>
        <w:tc>
          <w:tcPr>
            <w:tcW w:w="4834" w:type="dxa"/>
            <w:gridSpan w:val="2"/>
            <w:vAlign w:val="center"/>
          </w:tcPr>
          <w:p w:rsidR="00BB7BBD" w:rsidRPr="00260DF8" w:rsidRDefault="00BB7BBD" w:rsidP="00BB7BBD">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t xml:space="preserve">Iscritta a </w:t>
            </w:r>
            <w:proofErr w:type="gramStart"/>
            <w:r w:rsidRPr="00260DF8">
              <w:rPr>
                <w:rFonts w:asciiTheme="majorHAnsi" w:hAnsiTheme="majorHAnsi" w:cstheme="majorHAnsi"/>
                <w:b w:val="0"/>
                <w:color w:val="2F5496" w:themeColor="accent5" w:themeShade="BF"/>
                <w:lang w:val="it-IT"/>
              </w:rPr>
              <w:t>Fondirigenti  SI</w:t>
            </w:r>
            <w:proofErr w:type="gramEnd"/>
            <w:r w:rsidRPr="00260DF8">
              <w:rPr>
                <w:rFonts w:asciiTheme="majorHAnsi" w:hAnsiTheme="majorHAnsi" w:cstheme="majorHAnsi"/>
                <w:b w:val="0"/>
                <w:color w:val="2F5496" w:themeColor="accent5" w:themeShade="BF"/>
                <w:lang w:val="it-IT"/>
              </w:rPr>
              <w:t xml:space="preserve"> </w:t>
            </w:r>
            <w:r w:rsidR="0028604A" w:rsidRPr="00260DF8">
              <w:rPr>
                <w:rFonts w:asciiTheme="majorHAnsi" w:hAnsiTheme="majorHAnsi" w:cstheme="majorHAnsi"/>
                <w:b w:val="0"/>
                <w:color w:val="2F5496" w:themeColor="accent5" w:themeShade="BF"/>
                <w:lang w:val="it-IT"/>
              </w:rPr>
              <w:fldChar w:fldCharType="begin">
                <w:ffData>
                  <w:name w:val="Controllo3"/>
                  <w:enabled/>
                  <w:calcOnExit w:val="0"/>
                  <w:checkBox>
                    <w:sizeAuto/>
                    <w:default w:val="0"/>
                  </w:checkBox>
                </w:ffData>
              </w:fldChar>
            </w:r>
            <w:bookmarkStart w:id="8" w:name="Controllo3"/>
            <w:r w:rsidR="0028604A" w:rsidRPr="00260DF8">
              <w:rPr>
                <w:rFonts w:asciiTheme="majorHAnsi" w:hAnsiTheme="majorHAnsi" w:cstheme="majorHAnsi"/>
                <w:b w:val="0"/>
                <w:color w:val="2F5496" w:themeColor="accent5" w:themeShade="BF"/>
                <w:lang w:val="it-IT"/>
              </w:rPr>
              <w:instrText xml:space="preserve"> FORMCHECKBOX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0028604A" w:rsidRPr="00260DF8">
              <w:rPr>
                <w:rFonts w:asciiTheme="majorHAnsi" w:hAnsiTheme="majorHAnsi" w:cstheme="majorHAnsi"/>
                <w:b w:val="0"/>
                <w:color w:val="2F5496" w:themeColor="accent5" w:themeShade="BF"/>
                <w:lang w:val="it-IT"/>
              </w:rPr>
              <w:fldChar w:fldCharType="end"/>
            </w:r>
            <w:bookmarkEnd w:id="8"/>
            <w:r w:rsidRPr="00260DF8">
              <w:rPr>
                <w:rFonts w:asciiTheme="majorHAnsi" w:hAnsiTheme="majorHAnsi" w:cstheme="majorHAnsi"/>
                <w:b w:val="0"/>
                <w:color w:val="2F5496" w:themeColor="accent5" w:themeShade="BF"/>
                <w:lang w:val="it-IT"/>
              </w:rPr>
              <w:t xml:space="preserve">  NO </w:t>
            </w:r>
            <w:r w:rsidR="0028604A" w:rsidRPr="00260DF8">
              <w:rPr>
                <w:rFonts w:asciiTheme="majorHAnsi" w:hAnsiTheme="majorHAnsi" w:cstheme="majorHAnsi"/>
                <w:b w:val="0"/>
                <w:color w:val="2F5496" w:themeColor="accent5" w:themeShade="BF"/>
                <w:lang w:val="it-IT"/>
              </w:rPr>
              <w:fldChar w:fldCharType="begin">
                <w:ffData>
                  <w:name w:val="Controllo4"/>
                  <w:enabled/>
                  <w:calcOnExit w:val="0"/>
                  <w:checkBox>
                    <w:sizeAuto/>
                    <w:default w:val="0"/>
                  </w:checkBox>
                </w:ffData>
              </w:fldChar>
            </w:r>
            <w:bookmarkStart w:id="9" w:name="Controllo4"/>
            <w:r w:rsidR="0028604A" w:rsidRPr="00260DF8">
              <w:rPr>
                <w:rFonts w:asciiTheme="majorHAnsi" w:hAnsiTheme="majorHAnsi" w:cstheme="majorHAnsi"/>
                <w:b w:val="0"/>
                <w:color w:val="2F5496" w:themeColor="accent5" w:themeShade="BF"/>
                <w:lang w:val="it-IT"/>
              </w:rPr>
              <w:instrText xml:space="preserve"> FORMCHECKBOX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0028604A" w:rsidRPr="00260DF8">
              <w:rPr>
                <w:rFonts w:asciiTheme="majorHAnsi" w:hAnsiTheme="majorHAnsi" w:cstheme="majorHAnsi"/>
                <w:b w:val="0"/>
                <w:color w:val="2F5496" w:themeColor="accent5" w:themeShade="BF"/>
                <w:lang w:val="it-IT"/>
              </w:rPr>
              <w:fldChar w:fldCharType="end"/>
            </w:r>
            <w:bookmarkEnd w:id="9"/>
          </w:p>
        </w:tc>
      </w:tr>
      <w:tr w:rsidR="00BB7BBD" w:rsidTr="00FD053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667" w:type="dxa"/>
            <w:gridSpan w:val="4"/>
            <w:vAlign w:val="center"/>
          </w:tcPr>
          <w:p w:rsidR="00BB7BBD" w:rsidRPr="00260DF8" w:rsidRDefault="00BB7BBD" w:rsidP="00BB7BBD">
            <w:pPr>
              <w:pStyle w:val="Corpotesto"/>
              <w:tabs>
                <w:tab w:val="left" w:pos="8911"/>
              </w:tabs>
              <w:spacing w:before="59"/>
              <w:rPr>
                <w:rFonts w:asciiTheme="majorHAnsi" w:hAnsiTheme="majorHAnsi" w:cstheme="majorHAnsi"/>
                <w:b/>
                <w:color w:val="2F5496" w:themeColor="accent5" w:themeShade="BF"/>
                <w:lang w:val="it-IT"/>
              </w:rPr>
            </w:pPr>
            <w:r w:rsidRPr="00260DF8">
              <w:rPr>
                <w:rFonts w:asciiTheme="majorHAnsi" w:hAnsiTheme="majorHAnsi" w:cstheme="majorHAnsi"/>
                <w:color w:val="2F5496" w:themeColor="accent5" w:themeShade="BF"/>
                <w:lang w:val="it-IT"/>
              </w:rPr>
              <w:t xml:space="preserve">Rappresentanza Sindacale Unitaria/Aziendale costituita SI </w:t>
            </w:r>
            <w:r w:rsidR="00E85847" w:rsidRPr="00260DF8">
              <w:rPr>
                <w:rFonts w:asciiTheme="majorHAnsi" w:hAnsiTheme="majorHAnsi" w:cstheme="majorHAnsi"/>
                <w:color w:val="2F5496" w:themeColor="accent5" w:themeShade="BF"/>
                <w:lang w:val="it-IT"/>
              </w:rPr>
              <w:fldChar w:fldCharType="begin">
                <w:ffData>
                  <w:name w:val="Controllo5"/>
                  <w:enabled/>
                  <w:calcOnExit w:val="0"/>
                  <w:checkBox>
                    <w:sizeAuto/>
                    <w:default w:val="0"/>
                  </w:checkBox>
                </w:ffData>
              </w:fldChar>
            </w:r>
            <w:bookmarkStart w:id="10" w:name="Controllo5"/>
            <w:r w:rsidR="00E85847" w:rsidRPr="00260DF8">
              <w:rPr>
                <w:rFonts w:asciiTheme="majorHAnsi" w:hAnsiTheme="majorHAnsi" w:cstheme="majorHAnsi"/>
                <w:color w:val="2F5496" w:themeColor="accent5" w:themeShade="BF"/>
                <w:lang w:val="it-IT"/>
              </w:rPr>
              <w:instrText xml:space="preserve"> FORMCHECKBOX </w:instrText>
            </w:r>
            <w:r w:rsidR="00B97BDA">
              <w:rPr>
                <w:rFonts w:asciiTheme="majorHAnsi" w:hAnsiTheme="majorHAnsi" w:cstheme="majorHAnsi"/>
                <w:color w:val="2F5496" w:themeColor="accent5" w:themeShade="BF"/>
                <w:lang w:val="it-IT"/>
              </w:rPr>
            </w:r>
            <w:r w:rsidR="00B97BDA">
              <w:rPr>
                <w:rFonts w:asciiTheme="majorHAnsi" w:hAnsiTheme="majorHAnsi" w:cstheme="majorHAnsi"/>
                <w:color w:val="2F5496" w:themeColor="accent5" w:themeShade="BF"/>
                <w:lang w:val="it-IT"/>
              </w:rPr>
              <w:fldChar w:fldCharType="separate"/>
            </w:r>
            <w:r w:rsidR="00E85847" w:rsidRPr="00260DF8">
              <w:rPr>
                <w:rFonts w:asciiTheme="majorHAnsi" w:hAnsiTheme="majorHAnsi" w:cstheme="majorHAnsi"/>
                <w:color w:val="2F5496" w:themeColor="accent5" w:themeShade="BF"/>
                <w:lang w:val="it-IT"/>
              </w:rPr>
              <w:fldChar w:fldCharType="end"/>
            </w:r>
            <w:bookmarkEnd w:id="10"/>
            <w:r w:rsidR="00E85847" w:rsidRPr="00260DF8">
              <w:rPr>
                <w:rFonts w:asciiTheme="majorHAnsi" w:hAnsiTheme="majorHAnsi" w:cstheme="majorHAnsi"/>
                <w:color w:val="2F5496" w:themeColor="accent5" w:themeShade="BF"/>
                <w:lang w:val="it-IT"/>
              </w:rPr>
              <w:t xml:space="preserve">  </w:t>
            </w:r>
            <w:r w:rsidRPr="00260DF8">
              <w:rPr>
                <w:rFonts w:asciiTheme="majorHAnsi" w:hAnsiTheme="majorHAnsi" w:cstheme="majorHAnsi"/>
                <w:color w:val="2F5496" w:themeColor="accent5" w:themeShade="BF"/>
                <w:lang w:val="it-IT"/>
              </w:rPr>
              <w:t xml:space="preserve">NO </w:t>
            </w:r>
            <w:r w:rsidR="00E85847" w:rsidRPr="00260DF8">
              <w:rPr>
                <w:rFonts w:asciiTheme="majorHAnsi" w:hAnsiTheme="majorHAnsi" w:cstheme="majorHAnsi"/>
                <w:color w:val="2F5496" w:themeColor="accent5" w:themeShade="BF"/>
                <w:lang w:val="it-IT"/>
              </w:rPr>
              <w:fldChar w:fldCharType="begin">
                <w:ffData>
                  <w:name w:val="Controllo6"/>
                  <w:enabled/>
                  <w:calcOnExit w:val="0"/>
                  <w:checkBox>
                    <w:sizeAuto/>
                    <w:default w:val="0"/>
                  </w:checkBox>
                </w:ffData>
              </w:fldChar>
            </w:r>
            <w:bookmarkStart w:id="11" w:name="Controllo6"/>
            <w:r w:rsidR="00E85847" w:rsidRPr="00260DF8">
              <w:rPr>
                <w:rFonts w:asciiTheme="majorHAnsi" w:hAnsiTheme="majorHAnsi" w:cstheme="majorHAnsi"/>
                <w:color w:val="2F5496" w:themeColor="accent5" w:themeShade="BF"/>
                <w:lang w:val="it-IT"/>
              </w:rPr>
              <w:instrText xml:space="preserve"> FORMCHECKBOX </w:instrText>
            </w:r>
            <w:r w:rsidR="00B97BDA">
              <w:rPr>
                <w:rFonts w:asciiTheme="majorHAnsi" w:hAnsiTheme="majorHAnsi" w:cstheme="majorHAnsi"/>
                <w:color w:val="2F5496" w:themeColor="accent5" w:themeShade="BF"/>
                <w:lang w:val="it-IT"/>
              </w:rPr>
            </w:r>
            <w:r w:rsidR="00B97BDA">
              <w:rPr>
                <w:rFonts w:asciiTheme="majorHAnsi" w:hAnsiTheme="majorHAnsi" w:cstheme="majorHAnsi"/>
                <w:color w:val="2F5496" w:themeColor="accent5" w:themeShade="BF"/>
                <w:lang w:val="it-IT"/>
              </w:rPr>
              <w:fldChar w:fldCharType="separate"/>
            </w:r>
            <w:r w:rsidR="00E85847" w:rsidRPr="00260DF8">
              <w:rPr>
                <w:rFonts w:asciiTheme="majorHAnsi" w:hAnsiTheme="majorHAnsi" w:cstheme="majorHAnsi"/>
                <w:color w:val="2F5496" w:themeColor="accent5" w:themeShade="BF"/>
                <w:lang w:val="it-IT"/>
              </w:rPr>
              <w:fldChar w:fldCharType="end"/>
            </w:r>
            <w:bookmarkEnd w:id="11"/>
          </w:p>
        </w:tc>
      </w:tr>
      <w:tr w:rsidR="00BB7BBD" w:rsidTr="00FD0533">
        <w:trPr>
          <w:trHeight w:val="375"/>
        </w:trPr>
        <w:tc>
          <w:tcPr>
            <w:cnfStyle w:val="001000000000" w:firstRow="0" w:lastRow="0" w:firstColumn="1" w:lastColumn="0" w:oddVBand="0" w:evenVBand="0" w:oddHBand="0" w:evenHBand="0" w:firstRowFirstColumn="0" w:firstRowLastColumn="0" w:lastRowFirstColumn="0" w:lastRowLastColumn="0"/>
            <w:tcW w:w="9667" w:type="dxa"/>
            <w:gridSpan w:val="4"/>
            <w:vAlign w:val="center"/>
          </w:tcPr>
          <w:p w:rsidR="00BB7BBD" w:rsidRPr="00260DF8" w:rsidRDefault="00360D5B" w:rsidP="00F40C7F">
            <w:pPr>
              <w:pStyle w:val="Corpotesto"/>
              <w:tabs>
                <w:tab w:val="left" w:pos="3821"/>
                <w:tab w:val="left" w:pos="5561"/>
              </w:tabs>
              <w:rPr>
                <w:rFonts w:asciiTheme="majorHAnsi" w:hAnsiTheme="majorHAnsi" w:cstheme="majorHAnsi"/>
                <w:color w:val="2F5496" w:themeColor="accent5" w:themeShade="BF"/>
                <w:lang w:val="it-IT"/>
              </w:rPr>
            </w:pPr>
            <w:r w:rsidRPr="00260DF8">
              <w:rPr>
                <w:rFonts w:asciiTheme="majorHAnsi" w:hAnsiTheme="majorHAnsi" w:cstheme="majorHAnsi"/>
                <w:color w:val="2F5496" w:themeColor="accent5" w:themeShade="BF"/>
                <w:lang w:val="it-IT"/>
              </w:rPr>
              <w:t xml:space="preserve">Dimensione </w:t>
            </w:r>
            <w:proofErr w:type="gramStart"/>
            <w:r w:rsidRPr="00260DF8">
              <w:rPr>
                <w:rFonts w:asciiTheme="majorHAnsi" w:hAnsiTheme="majorHAnsi" w:cstheme="majorHAnsi"/>
                <w:color w:val="2F5496" w:themeColor="accent5" w:themeShade="BF"/>
                <w:lang w:val="it-IT"/>
              </w:rPr>
              <w:t xml:space="preserve">azienda:   </w:t>
            </w:r>
            <w:proofErr w:type="gramEnd"/>
            <w:r w:rsidRPr="00260DF8">
              <w:rPr>
                <w:rFonts w:asciiTheme="majorHAnsi" w:hAnsiTheme="majorHAnsi" w:cstheme="majorHAnsi"/>
                <w:color w:val="2F5496" w:themeColor="accent5" w:themeShade="BF"/>
                <w:lang w:val="it-IT"/>
              </w:rPr>
              <w:t xml:space="preserve">                Piccola</w:t>
            </w:r>
            <w:r w:rsidRPr="00260DF8">
              <w:rPr>
                <w:rFonts w:asciiTheme="majorHAnsi" w:hAnsiTheme="majorHAnsi" w:cstheme="majorHAnsi"/>
                <w:color w:val="2F5496" w:themeColor="accent5" w:themeShade="BF"/>
                <w:spacing w:val="-10"/>
                <w:lang w:val="it-IT"/>
              </w:rPr>
              <w:t xml:space="preserve"> </w:t>
            </w:r>
            <w:r w:rsidRPr="00260DF8">
              <w:rPr>
                <w:rFonts w:asciiTheme="majorHAnsi" w:hAnsiTheme="majorHAnsi" w:cstheme="majorHAnsi"/>
                <w:color w:val="2F5496" w:themeColor="accent5" w:themeShade="BF"/>
                <w:lang w:val="it-IT"/>
              </w:rPr>
              <w:t xml:space="preserve">Impresa </w:t>
            </w:r>
            <w:r w:rsidR="00E85847" w:rsidRPr="00260DF8">
              <w:rPr>
                <w:rFonts w:asciiTheme="majorHAnsi" w:hAnsiTheme="majorHAnsi" w:cstheme="majorHAnsi"/>
                <w:color w:val="2F5496" w:themeColor="accent5" w:themeShade="BF"/>
                <w:lang w:val="it-IT"/>
              </w:rPr>
              <w:fldChar w:fldCharType="begin">
                <w:ffData>
                  <w:name w:val="Controllo7"/>
                  <w:enabled/>
                  <w:calcOnExit w:val="0"/>
                  <w:checkBox>
                    <w:sizeAuto/>
                    <w:default w:val="0"/>
                    <w:checked w:val="0"/>
                  </w:checkBox>
                </w:ffData>
              </w:fldChar>
            </w:r>
            <w:bookmarkStart w:id="12" w:name="Controllo7"/>
            <w:r w:rsidR="00E85847" w:rsidRPr="00260DF8">
              <w:rPr>
                <w:rFonts w:asciiTheme="majorHAnsi" w:hAnsiTheme="majorHAnsi" w:cstheme="majorHAnsi"/>
                <w:color w:val="2F5496" w:themeColor="accent5" w:themeShade="BF"/>
                <w:lang w:val="it-IT"/>
              </w:rPr>
              <w:instrText xml:space="preserve"> FORMCHECKBOX </w:instrText>
            </w:r>
            <w:r w:rsidR="00B97BDA">
              <w:rPr>
                <w:rFonts w:asciiTheme="majorHAnsi" w:hAnsiTheme="majorHAnsi" w:cstheme="majorHAnsi"/>
                <w:color w:val="2F5496" w:themeColor="accent5" w:themeShade="BF"/>
                <w:lang w:val="it-IT"/>
              </w:rPr>
            </w:r>
            <w:r w:rsidR="00B97BDA">
              <w:rPr>
                <w:rFonts w:asciiTheme="majorHAnsi" w:hAnsiTheme="majorHAnsi" w:cstheme="majorHAnsi"/>
                <w:color w:val="2F5496" w:themeColor="accent5" w:themeShade="BF"/>
                <w:lang w:val="it-IT"/>
              </w:rPr>
              <w:fldChar w:fldCharType="separate"/>
            </w:r>
            <w:r w:rsidR="00E85847" w:rsidRPr="00260DF8">
              <w:rPr>
                <w:rFonts w:asciiTheme="majorHAnsi" w:hAnsiTheme="majorHAnsi" w:cstheme="majorHAnsi"/>
                <w:color w:val="2F5496" w:themeColor="accent5" w:themeShade="BF"/>
                <w:lang w:val="it-IT"/>
              </w:rPr>
              <w:fldChar w:fldCharType="end"/>
            </w:r>
            <w:bookmarkEnd w:id="12"/>
            <w:r w:rsidRPr="00260DF8">
              <w:rPr>
                <w:rFonts w:asciiTheme="majorHAnsi" w:hAnsiTheme="majorHAnsi" w:cstheme="majorHAnsi"/>
                <w:color w:val="2F5496" w:themeColor="accent5" w:themeShade="BF"/>
                <w:lang w:val="it-IT"/>
              </w:rPr>
              <w:t xml:space="preserve">                   Media</w:t>
            </w:r>
            <w:r w:rsidRPr="00260DF8">
              <w:rPr>
                <w:rFonts w:asciiTheme="majorHAnsi" w:hAnsiTheme="majorHAnsi" w:cstheme="majorHAnsi"/>
                <w:color w:val="2F5496" w:themeColor="accent5" w:themeShade="BF"/>
                <w:spacing w:val="-3"/>
                <w:lang w:val="it-IT"/>
              </w:rPr>
              <w:t xml:space="preserve"> </w:t>
            </w:r>
            <w:r w:rsidRPr="00260DF8">
              <w:rPr>
                <w:rFonts w:asciiTheme="majorHAnsi" w:hAnsiTheme="majorHAnsi" w:cstheme="majorHAnsi"/>
                <w:color w:val="2F5496" w:themeColor="accent5" w:themeShade="BF"/>
                <w:lang w:val="it-IT"/>
              </w:rPr>
              <w:t>impresa</w:t>
            </w:r>
            <w:r w:rsidRPr="00260DF8">
              <w:rPr>
                <w:rFonts w:asciiTheme="majorHAnsi" w:hAnsiTheme="majorHAnsi" w:cstheme="majorHAnsi"/>
                <w:color w:val="2F5496" w:themeColor="accent5" w:themeShade="BF"/>
                <w:spacing w:val="-2"/>
                <w:lang w:val="it-IT"/>
              </w:rPr>
              <w:t xml:space="preserve"> </w:t>
            </w:r>
            <w:r w:rsidR="00E85847" w:rsidRPr="00260DF8">
              <w:rPr>
                <w:rFonts w:asciiTheme="majorHAnsi" w:hAnsiTheme="majorHAnsi" w:cstheme="majorHAnsi"/>
                <w:color w:val="2F5496" w:themeColor="accent5" w:themeShade="BF"/>
                <w:spacing w:val="-2"/>
                <w:lang w:val="it-IT"/>
              </w:rPr>
              <w:fldChar w:fldCharType="begin">
                <w:ffData>
                  <w:name w:val="Controllo8"/>
                  <w:enabled/>
                  <w:calcOnExit w:val="0"/>
                  <w:checkBox>
                    <w:sizeAuto/>
                    <w:default w:val="0"/>
                  </w:checkBox>
                </w:ffData>
              </w:fldChar>
            </w:r>
            <w:bookmarkStart w:id="13" w:name="Controllo8"/>
            <w:r w:rsidR="00E85847" w:rsidRPr="00260DF8">
              <w:rPr>
                <w:rFonts w:asciiTheme="majorHAnsi" w:hAnsiTheme="majorHAnsi" w:cstheme="majorHAnsi"/>
                <w:color w:val="2F5496" w:themeColor="accent5" w:themeShade="BF"/>
                <w:spacing w:val="-2"/>
                <w:lang w:val="it-IT"/>
              </w:rPr>
              <w:instrText xml:space="preserve"> FORMCHECKBOX </w:instrText>
            </w:r>
            <w:r w:rsidR="00B97BDA">
              <w:rPr>
                <w:rFonts w:asciiTheme="majorHAnsi" w:hAnsiTheme="majorHAnsi" w:cstheme="majorHAnsi"/>
                <w:color w:val="2F5496" w:themeColor="accent5" w:themeShade="BF"/>
                <w:spacing w:val="-2"/>
                <w:lang w:val="it-IT"/>
              </w:rPr>
            </w:r>
            <w:r w:rsidR="00B97BDA">
              <w:rPr>
                <w:rFonts w:asciiTheme="majorHAnsi" w:hAnsiTheme="majorHAnsi" w:cstheme="majorHAnsi"/>
                <w:color w:val="2F5496" w:themeColor="accent5" w:themeShade="BF"/>
                <w:spacing w:val="-2"/>
                <w:lang w:val="it-IT"/>
              </w:rPr>
              <w:fldChar w:fldCharType="separate"/>
            </w:r>
            <w:r w:rsidR="00E85847" w:rsidRPr="00260DF8">
              <w:rPr>
                <w:rFonts w:asciiTheme="majorHAnsi" w:hAnsiTheme="majorHAnsi" w:cstheme="majorHAnsi"/>
                <w:color w:val="2F5496" w:themeColor="accent5" w:themeShade="BF"/>
                <w:spacing w:val="-2"/>
                <w:lang w:val="it-IT"/>
              </w:rPr>
              <w:fldChar w:fldCharType="end"/>
            </w:r>
            <w:bookmarkEnd w:id="13"/>
            <w:r w:rsidRPr="00260DF8">
              <w:rPr>
                <w:rFonts w:asciiTheme="majorHAnsi" w:hAnsiTheme="majorHAnsi" w:cstheme="majorHAnsi"/>
                <w:color w:val="2F5496" w:themeColor="accent5" w:themeShade="BF"/>
                <w:lang w:val="it-IT"/>
              </w:rPr>
              <w:t xml:space="preserve">                Grande impresa</w:t>
            </w:r>
            <w:r w:rsidRPr="00260DF8">
              <w:rPr>
                <w:rFonts w:asciiTheme="majorHAnsi" w:hAnsiTheme="majorHAnsi" w:cstheme="majorHAnsi"/>
                <w:color w:val="2F5496" w:themeColor="accent5" w:themeShade="BF"/>
                <w:spacing w:val="-9"/>
                <w:lang w:val="it-IT"/>
              </w:rPr>
              <w:t xml:space="preserve"> </w:t>
            </w:r>
            <w:r w:rsidR="00E85847" w:rsidRPr="00260DF8">
              <w:rPr>
                <w:rFonts w:asciiTheme="majorHAnsi" w:hAnsiTheme="majorHAnsi" w:cstheme="majorHAnsi"/>
                <w:color w:val="2F5496" w:themeColor="accent5" w:themeShade="BF"/>
                <w:lang w:val="it-IT"/>
              </w:rPr>
              <w:fldChar w:fldCharType="begin">
                <w:ffData>
                  <w:name w:val="Controllo9"/>
                  <w:enabled/>
                  <w:calcOnExit w:val="0"/>
                  <w:checkBox>
                    <w:sizeAuto/>
                    <w:default w:val="0"/>
                  </w:checkBox>
                </w:ffData>
              </w:fldChar>
            </w:r>
            <w:bookmarkStart w:id="14" w:name="Controllo9"/>
            <w:r w:rsidR="00E85847" w:rsidRPr="00260DF8">
              <w:rPr>
                <w:rFonts w:asciiTheme="majorHAnsi" w:hAnsiTheme="majorHAnsi" w:cstheme="majorHAnsi"/>
                <w:color w:val="2F5496" w:themeColor="accent5" w:themeShade="BF"/>
                <w:lang w:val="it-IT"/>
              </w:rPr>
              <w:instrText xml:space="preserve"> FORMCHECKBOX </w:instrText>
            </w:r>
            <w:r w:rsidR="00B97BDA">
              <w:rPr>
                <w:rFonts w:asciiTheme="majorHAnsi" w:hAnsiTheme="majorHAnsi" w:cstheme="majorHAnsi"/>
                <w:color w:val="2F5496" w:themeColor="accent5" w:themeShade="BF"/>
                <w:lang w:val="it-IT"/>
              </w:rPr>
            </w:r>
            <w:r w:rsidR="00B97BDA">
              <w:rPr>
                <w:rFonts w:asciiTheme="majorHAnsi" w:hAnsiTheme="majorHAnsi" w:cstheme="majorHAnsi"/>
                <w:color w:val="2F5496" w:themeColor="accent5" w:themeShade="BF"/>
                <w:lang w:val="it-IT"/>
              </w:rPr>
              <w:fldChar w:fldCharType="separate"/>
            </w:r>
            <w:r w:rsidR="00E85847" w:rsidRPr="00260DF8">
              <w:rPr>
                <w:rFonts w:asciiTheme="majorHAnsi" w:hAnsiTheme="majorHAnsi" w:cstheme="majorHAnsi"/>
                <w:color w:val="2F5496" w:themeColor="accent5" w:themeShade="BF"/>
                <w:lang w:val="it-IT"/>
              </w:rPr>
              <w:fldChar w:fldCharType="end"/>
            </w:r>
            <w:bookmarkEnd w:id="14"/>
          </w:p>
        </w:tc>
      </w:tr>
      <w:tr w:rsidR="00BB7BBD" w:rsidTr="00FD053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667" w:type="dxa"/>
            <w:gridSpan w:val="4"/>
            <w:vAlign w:val="center"/>
          </w:tcPr>
          <w:p w:rsidR="00BB7BBD" w:rsidRPr="00260DF8" w:rsidRDefault="00360D5B" w:rsidP="00BB7BBD">
            <w:pPr>
              <w:pStyle w:val="Corpotesto"/>
              <w:tabs>
                <w:tab w:val="left" w:pos="8911"/>
              </w:tabs>
              <w:spacing w:before="59"/>
              <w:rPr>
                <w:rFonts w:asciiTheme="majorHAnsi" w:hAnsiTheme="majorHAnsi" w:cstheme="majorHAnsi"/>
                <w:b/>
                <w:color w:val="2F5496" w:themeColor="accent5" w:themeShade="BF"/>
                <w:lang w:val="it-IT"/>
              </w:rPr>
            </w:pPr>
            <w:r w:rsidRPr="00260DF8">
              <w:rPr>
                <w:rFonts w:asciiTheme="majorHAnsi" w:hAnsiTheme="majorHAnsi" w:cstheme="majorHAnsi"/>
                <w:color w:val="2F5496" w:themeColor="accent5" w:themeShade="BF"/>
                <w:lang w:val="it-IT"/>
              </w:rPr>
              <w:t>Nominativo referente</w:t>
            </w:r>
            <w:r w:rsidRPr="00260DF8">
              <w:rPr>
                <w:rFonts w:asciiTheme="majorHAnsi" w:hAnsiTheme="majorHAnsi" w:cstheme="majorHAnsi"/>
                <w:color w:val="2F5496" w:themeColor="accent5" w:themeShade="BF"/>
                <w:spacing w:val="-18"/>
                <w:lang w:val="it-IT"/>
              </w:rPr>
              <w:t xml:space="preserve"> </w:t>
            </w:r>
            <w:r w:rsidRPr="00260DF8">
              <w:rPr>
                <w:rFonts w:asciiTheme="majorHAnsi" w:hAnsiTheme="majorHAnsi" w:cstheme="majorHAnsi"/>
                <w:color w:val="2F5496" w:themeColor="accent5" w:themeShade="BF"/>
                <w:lang w:val="it-IT"/>
              </w:rPr>
              <w:t>aziendale:</w:t>
            </w:r>
            <w:r w:rsidR="00E85847" w:rsidRPr="00260DF8">
              <w:rPr>
                <w:rFonts w:asciiTheme="majorHAnsi" w:hAnsiTheme="majorHAnsi" w:cstheme="majorHAnsi"/>
                <w:color w:val="2F5496" w:themeColor="accent5" w:themeShade="BF"/>
                <w:lang w:val="it-IT"/>
              </w:rPr>
              <w:t xml:space="preserve"> </w:t>
            </w:r>
            <w:r w:rsidR="00E85847" w:rsidRPr="00260DF8">
              <w:rPr>
                <w:rFonts w:asciiTheme="majorHAnsi" w:hAnsiTheme="majorHAnsi" w:cstheme="majorHAnsi"/>
                <w:color w:val="2F5496" w:themeColor="accent5" w:themeShade="BF"/>
                <w:lang w:val="it-IT"/>
              </w:rPr>
              <w:fldChar w:fldCharType="begin">
                <w:ffData>
                  <w:name w:val="Testo8"/>
                  <w:enabled/>
                  <w:calcOnExit w:val="0"/>
                  <w:textInput/>
                </w:ffData>
              </w:fldChar>
            </w:r>
            <w:bookmarkStart w:id="15" w:name="Testo8"/>
            <w:r w:rsidR="00E85847" w:rsidRPr="00260DF8">
              <w:rPr>
                <w:rFonts w:asciiTheme="majorHAnsi" w:hAnsiTheme="majorHAnsi" w:cstheme="majorHAnsi"/>
                <w:color w:val="2F5496" w:themeColor="accent5" w:themeShade="BF"/>
                <w:lang w:val="it-IT"/>
              </w:rPr>
              <w:instrText xml:space="preserve"> FORMTEXT </w:instrText>
            </w:r>
            <w:r w:rsidR="00E85847" w:rsidRPr="00260DF8">
              <w:rPr>
                <w:rFonts w:asciiTheme="majorHAnsi" w:hAnsiTheme="majorHAnsi" w:cstheme="majorHAnsi"/>
                <w:color w:val="2F5496" w:themeColor="accent5" w:themeShade="BF"/>
                <w:lang w:val="it-IT"/>
              </w:rPr>
            </w:r>
            <w:r w:rsidR="00E85847" w:rsidRPr="00260DF8">
              <w:rPr>
                <w:rFonts w:asciiTheme="majorHAnsi" w:hAnsiTheme="majorHAnsi" w:cstheme="majorHAnsi"/>
                <w:color w:val="2F5496" w:themeColor="accent5" w:themeShade="BF"/>
                <w:lang w:val="it-IT"/>
              </w:rPr>
              <w:fldChar w:fldCharType="separate"/>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color w:val="2F5496" w:themeColor="accent5" w:themeShade="BF"/>
                <w:lang w:val="it-IT"/>
              </w:rPr>
              <w:fldChar w:fldCharType="end"/>
            </w:r>
            <w:bookmarkEnd w:id="15"/>
          </w:p>
        </w:tc>
      </w:tr>
      <w:tr w:rsidR="00360D5B" w:rsidTr="00FD0533">
        <w:trPr>
          <w:trHeight w:val="375"/>
        </w:trPr>
        <w:tc>
          <w:tcPr>
            <w:cnfStyle w:val="001000000000" w:firstRow="0" w:lastRow="0" w:firstColumn="1" w:lastColumn="0" w:oddVBand="0" w:evenVBand="0" w:oddHBand="0" w:evenHBand="0" w:firstRowFirstColumn="0" w:firstRowLastColumn="0" w:lastRowFirstColumn="0" w:lastRowLastColumn="0"/>
            <w:tcW w:w="3221" w:type="dxa"/>
            <w:vAlign w:val="center"/>
          </w:tcPr>
          <w:p w:rsidR="00360D5B" w:rsidRPr="00260DF8" w:rsidRDefault="00360D5B" w:rsidP="00BB7BBD">
            <w:pPr>
              <w:pStyle w:val="Corpotesto"/>
              <w:tabs>
                <w:tab w:val="left" w:pos="8911"/>
              </w:tabs>
              <w:spacing w:before="59"/>
              <w:rPr>
                <w:rFonts w:asciiTheme="majorHAnsi" w:hAnsiTheme="majorHAnsi" w:cstheme="majorHAnsi"/>
                <w:bCs/>
                <w:color w:val="2F5496" w:themeColor="accent5" w:themeShade="BF"/>
                <w:lang w:val="it-IT"/>
              </w:rPr>
            </w:pPr>
            <w:r w:rsidRPr="00260DF8">
              <w:rPr>
                <w:rFonts w:asciiTheme="majorHAnsi" w:hAnsiTheme="majorHAnsi" w:cstheme="majorHAnsi"/>
                <w:color w:val="2F5496" w:themeColor="accent5" w:themeShade="BF"/>
                <w:lang w:val="it-IT"/>
              </w:rPr>
              <w:t>Sede</w:t>
            </w:r>
            <w:r w:rsidRPr="00260DF8">
              <w:rPr>
                <w:rFonts w:asciiTheme="majorHAnsi" w:hAnsiTheme="majorHAnsi" w:cstheme="majorHAnsi"/>
                <w:color w:val="2F5496" w:themeColor="accent5" w:themeShade="BF"/>
                <w:spacing w:val="-2"/>
                <w:lang w:val="it-IT"/>
              </w:rPr>
              <w:t xml:space="preserve"> </w:t>
            </w:r>
            <w:r w:rsidRPr="00260DF8">
              <w:rPr>
                <w:rFonts w:asciiTheme="majorHAnsi" w:hAnsiTheme="majorHAnsi" w:cstheme="majorHAnsi"/>
                <w:color w:val="2F5496" w:themeColor="accent5" w:themeShade="BF"/>
                <w:lang w:val="it-IT"/>
              </w:rPr>
              <w:t>azienda:</w:t>
            </w:r>
            <w:r w:rsidR="00E85847" w:rsidRPr="00260DF8">
              <w:rPr>
                <w:rFonts w:asciiTheme="majorHAnsi" w:hAnsiTheme="majorHAnsi" w:cstheme="majorHAnsi"/>
                <w:color w:val="2F5496" w:themeColor="accent5" w:themeShade="BF"/>
                <w:lang w:val="it-IT"/>
              </w:rPr>
              <w:t xml:space="preserve"> </w:t>
            </w:r>
            <w:r w:rsidR="00E85847" w:rsidRPr="00260DF8">
              <w:rPr>
                <w:rFonts w:asciiTheme="majorHAnsi" w:hAnsiTheme="majorHAnsi" w:cstheme="majorHAnsi"/>
                <w:color w:val="2F5496" w:themeColor="accent5" w:themeShade="BF"/>
                <w:lang w:val="it-IT"/>
              </w:rPr>
              <w:fldChar w:fldCharType="begin">
                <w:ffData>
                  <w:name w:val="Testo9"/>
                  <w:enabled/>
                  <w:calcOnExit w:val="0"/>
                  <w:textInput/>
                </w:ffData>
              </w:fldChar>
            </w:r>
            <w:bookmarkStart w:id="16" w:name="Testo9"/>
            <w:r w:rsidR="00E85847" w:rsidRPr="00260DF8">
              <w:rPr>
                <w:rFonts w:asciiTheme="majorHAnsi" w:hAnsiTheme="majorHAnsi" w:cstheme="majorHAnsi"/>
                <w:color w:val="2F5496" w:themeColor="accent5" w:themeShade="BF"/>
                <w:lang w:val="it-IT"/>
              </w:rPr>
              <w:instrText xml:space="preserve"> FORMTEXT </w:instrText>
            </w:r>
            <w:r w:rsidR="00E85847" w:rsidRPr="00260DF8">
              <w:rPr>
                <w:rFonts w:asciiTheme="majorHAnsi" w:hAnsiTheme="majorHAnsi" w:cstheme="majorHAnsi"/>
                <w:color w:val="2F5496" w:themeColor="accent5" w:themeShade="BF"/>
                <w:lang w:val="it-IT"/>
              </w:rPr>
            </w:r>
            <w:r w:rsidR="00E85847" w:rsidRPr="00260DF8">
              <w:rPr>
                <w:rFonts w:asciiTheme="majorHAnsi" w:hAnsiTheme="majorHAnsi" w:cstheme="majorHAnsi"/>
                <w:color w:val="2F5496" w:themeColor="accent5" w:themeShade="BF"/>
                <w:lang w:val="it-IT"/>
              </w:rPr>
              <w:fldChar w:fldCharType="separate"/>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color w:val="2F5496" w:themeColor="accent5" w:themeShade="BF"/>
                <w:lang w:val="it-IT"/>
              </w:rPr>
              <w:fldChar w:fldCharType="end"/>
            </w:r>
            <w:bookmarkEnd w:id="16"/>
          </w:p>
        </w:tc>
        <w:tc>
          <w:tcPr>
            <w:tcW w:w="3221" w:type="dxa"/>
            <w:gridSpan w:val="2"/>
            <w:vAlign w:val="center"/>
          </w:tcPr>
          <w:p w:rsidR="00360D5B" w:rsidRPr="00260DF8" w:rsidRDefault="00E85847" w:rsidP="00BB7BBD">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color w:val="2F5496" w:themeColor="accent5" w:themeShade="BF"/>
                <w:lang w:val="it-IT"/>
              </w:rPr>
              <w:t xml:space="preserve">          </w:t>
            </w:r>
            <w:r w:rsidR="00360D5B" w:rsidRPr="00260DF8">
              <w:rPr>
                <w:rFonts w:asciiTheme="majorHAnsi" w:hAnsiTheme="majorHAnsi" w:cstheme="majorHAnsi"/>
                <w:b w:val="0"/>
                <w:color w:val="2F5496" w:themeColor="accent5" w:themeShade="BF"/>
                <w:lang w:val="it-IT"/>
              </w:rPr>
              <w:t>N.</w:t>
            </w:r>
            <w:r w:rsidR="00360D5B" w:rsidRPr="00260DF8">
              <w:rPr>
                <w:rFonts w:asciiTheme="majorHAnsi" w:hAnsiTheme="majorHAnsi" w:cstheme="majorHAnsi"/>
                <w:b w:val="0"/>
                <w:color w:val="2F5496" w:themeColor="accent5" w:themeShade="BF"/>
                <w:spacing w:val="-3"/>
                <w:lang w:val="it-IT"/>
              </w:rPr>
              <w:t xml:space="preserve"> </w:t>
            </w:r>
            <w:r w:rsidR="00360D5B" w:rsidRPr="00260DF8">
              <w:rPr>
                <w:rFonts w:asciiTheme="majorHAnsi" w:hAnsiTheme="majorHAnsi" w:cstheme="majorHAnsi"/>
                <w:b w:val="0"/>
                <w:color w:val="2F5496" w:themeColor="accent5" w:themeShade="BF"/>
                <w:lang w:val="it-IT"/>
              </w:rPr>
              <w:t>telefono:</w:t>
            </w:r>
            <w:r w:rsidRPr="00260DF8">
              <w:rPr>
                <w:rFonts w:asciiTheme="majorHAnsi" w:hAnsiTheme="majorHAnsi" w:cstheme="majorHAnsi"/>
                <w:b w:val="0"/>
                <w:color w:val="2F5496" w:themeColor="accent5" w:themeShade="BF"/>
                <w:lang w:val="it-IT"/>
              </w:rPr>
              <w:t xml:space="preserve"> </w:t>
            </w:r>
            <w:r w:rsidRPr="00260DF8">
              <w:rPr>
                <w:rFonts w:asciiTheme="majorHAnsi" w:hAnsiTheme="majorHAnsi" w:cstheme="majorHAnsi"/>
                <w:b w:val="0"/>
                <w:color w:val="2F5496" w:themeColor="accent5" w:themeShade="BF"/>
                <w:lang w:val="it-IT"/>
              </w:rPr>
              <w:fldChar w:fldCharType="begin">
                <w:ffData>
                  <w:name w:val="Testo10"/>
                  <w:enabled/>
                  <w:calcOnExit w:val="0"/>
                  <w:textInput/>
                </w:ffData>
              </w:fldChar>
            </w:r>
            <w:bookmarkStart w:id="17" w:name="Testo10"/>
            <w:r w:rsidRPr="00260DF8">
              <w:rPr>
                <w:rFonts w:asciiTheme="majorHAnsi" w:hAnsiTheme="majorHAnsi" w:cstheme="majorHAnsi"/>
                <w:b w:val="0"/>
                <w:color w:val="2F5496" w:themeColor="accent5" w:themeShade="BF"/>
                <w:lang w:val="it-IT"/>
              </w:rPr>
              <w:instrText xml:space="preserve"> FORMTEXT </w:instrText>
            </w:r>
            <w:r w:rsidRPr="00260DF8">
              <w:rPr>
                <w:rFonts w:asciiTheme="majorHAnsi" w:hAnsiTheme="majorHAnsi" w:cstheme="majorHAnsi"/>
                <w:b w:val="0"/>
                <w:color w:val="2F5496" w:themeColor="accent5" w:themeShade="BF"/>
                <w:lang w:val="it-IT"/>
              </w:rPr>
            </w:r>
            <w:r w:rsidRPr="00260DF8">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noProof/>
                <w:color w:val="2F5496" w:themeColor="accent5" w:themeShade="BF"/>
                <w:lang w:val="it-IT"/>
              </w:rPr>
              <w:t> </w:t>
            </w:r>
            <w:r w:rsidRPr="00260DF8">
              <w:rPr>
                <w:rFonts w:asciiTheme="majorHAnsi" w:hAnsiTheme="majorHAnsi" w:cstheme="majorHAnsi"/>
                <w:b w:val="0"/>
                <w:noProof/>
                <w:color w:val="2F5496" w:themeColor="accent5" w:themeShade="BF"/>
                <w:lang w:val="it-IT"/>
              </w:rPr>
              <w:t> </w:t>
            </w:r>
            <w:r w:rsidRPr="00260DF8">
              <w:rPr>
                <w:rFonts w:asciiTheme="majorHAnsi" w:hAnsiTheme="majorHAnsi" w:cstheme="majorHAnsi"/>
                <w:b w:val="0"/>
                <w:noProof/>
                <w:color w:val="2F5496" w:themeColor="accent5" w:themeShade="BF"/>
                <w:lang w:val="it-IT"/>
              </w:rPr>
              <w:t> </w:t>
            </w:r>
            <w:r w:rsidRPr="00260DF8">
              <w:rPr>
                <w:rFonts w:asciiTheme="majorHAnsi" w:hAnsiTheme="majorHAnsi" w:cstheme="majorHAnsi"/>
                <w:b w:val="0"/>
                <w:noProof/>
                <w:color w:val="2F5496" w:themeColor="accent5" w:themeShade="BF"/>
                <w:lang w:val="it-IT"/>
              </w:rPr>
              <w:t> </w:t>
            </w:r>
            <w:r w:rsidRPr="00260DF8">
              <w:rPr>
                <w:rFonts w:asciiTheme="majorHAnsi" w:hAnsiTheme="majorHAnsi" w:cstheme="majorHAnsi"/>
                <w:b w:val="0"/>
                <w:noProof/>
                <w:color w:val="2F5496" w:themeColor="accent5" w:themeShade="BF"/>
                <w:lang w:val="it-IT"/>
              </w:rPr>
              <w:t> </w:t>
            </w:r>
            <w:r w:rsidRPr="00260DF8">
              <w:rPr>
                <w:rFonts w:asciiTheme="majorHAnsi" w:hAnsiTheme="majorHAnsi" w:cstheme="majorHAnsi"/>
                <w:b w:val="0"/>
                <w:color w:val="2F5496" w:themeColor="accent5" w:themeShade="BF"/>
                <w:lang w:val="it-IT"/>
              </w:rPr>
              <w:fldChar w:fldCharType="end"/>
            </w:r>
            <w:bookmarkEnd w:id="17"/>
          </w:p>
        </w:tc>
        <w:tc>
          <w:tcPr>
            <w:tcW w:w="3225" w:type="dxa"/>
            <w:vAlign w:val="center"/>
          </w:tcPr>
          <w:p w:rsidR="00360D5B" w:rsidRPr="00260DF8" w:rsidRDefault="00360D5B" w:rsidP="00BB7BBD">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t xml:space="preserve">e-mail: </w:t>
            </w:r>
            <w:r w:rsidR="005675F6" w:rsidRPr="00260DF8">
              <w:rPr>
                <w:rFonts w:asciiTheme="majorHAnsi" w:hAnsiTheme="majorHAnsi" w:cstheme="majorHAnsi"/>
                <w:b w:val="0"/>
                <w:color w:val="2F5496" w:themeColor="accent5" w:themeShade="BF"/>
                <w:lang w:val="it-IT"/>
              </w:rPr>
              <w:fldChar w:fldCharType="begin">
                <w:ffData>
                  <w:name w:val="Testo11"/>
                  <w:enabled/>
                  <w:calcOnExit w:val="0"/>
                  <w:textInput/>
                </w:ffData>
              </w:fldChar>
            </w:r>
            <w:bookmarkStart w:id="18" w:name="Testo11"/>
            <w:r w:rsidR="005675F6" w:rsidRPr="00260DF8">
              <w:rPr>
                <w:rFonts w:asciiTheme="majorHAnsi" w:hAnsiTheme="majorHAnsi" w:cstheme="majorHAnsi"/>
                <w:b w:val="0"/>
                <w:color w:val="2F5496" w:themeColor="accent5" w:themeShade="BF"/>
                <w:lang w:val="it-IT"/>
              </w:rPr>
              <w:instrText xml:space="preserve"> FORMTEXT </w:instrText>
            </w:r>
            <w:r w:rsidR="005675F6" w:rsidRPr="00260DF8">
              <w:rPr>
                <w:rFonts w:asciiTheme="majorHAnsi" w:hAnsiTheme="majorHAnsi" w:cstheme="majorHAnsi"/>
                <w:b w:val="0"/>
                <w:color w:val="2F5496" w:themeColor="accent5" w:themeShade="BF"/>
                <w:lang w:val="it-IT"/>
              </w:rPr>
            </w:r>
            <w:r w:rsidR="005675F6" w:rsidRPr="00260DF8">
              <w:rPr>
                <w:rFonts w:asciiTheme="majorHAnsi" w:hAnsiTheme="majorHAnsi" w:cstheme="majorHAnsi"/>
                <w:b w:val="0"/>
                <w:color w:val="2F5496" w:themeColor="accent5" w:themeShade="BF"/>
                <w:lang w:val="it-IT"/>
              </w:rPr>
              <w:fldChar w:fldCharType="separate"/>
            </w:r>
            <w:r w:rsidR="005675F6" w:rsidRPr="00260DF8">
              <w:rPr>
                <w:rFonts w:asciiTheme="majorHAnsi" w:hAnsiTheme="majorHAnsi" w:cstheme="majorHAnsi"/>
                <w:b w:val="0"/>
                <w:noProof/>
                <w:color w:val="2F5496" w:themeColor="accent5" w:themeShade="BF"/>
                <w:lang w:val="it-IT"/>
              </w:rPr>
              <w:t> </w:t>
            </w:r>
            <w:r w:rsidR="005675F6" w:rsidRPr="00260DF8">
              <w:rPr>
                <w:rFonts w:asciiTheme="majorHAnsi" w:hAnsiTheme="majorHAnsi" w:cstheme="majorHAnsi"/>
                <w:b w:val="0"/>
                <w:noProof/>
                <w:color w:val="2F5496" w:themeColor="accent5" w:themeShade="BF"/>
                <w:lang w:val="it-IT"/>
              </w:rPr>
              <w:t> </w:t>
            </w:r>
            <w:r w:rsidR="005675F6" w:rsidRPr="00260DF8">
              <w:rPr>
                <w:rFonts w:asciiTheme="majorHAnsi" w:hAnsiTheme="majorHAnsi" w:cstheme="majorHAnsi"/>
                <w:b w:val="0"/>
                <w:noProof/>
                <w:color w:val="2F5496" w:themeColor="accent5" w:themeShade="BF"/>
                <w:lang w:val="it-IT"/>
              </w:rPr>
              <w:t> </w:t>
            </w:r>
            <w:r w:rsidR="005675F6" w:rsidRPr="00260DF8">
              <w:rPr>
                <w:rFonts w:asciiTheme="majorHAnsi" w:hAnsiTheme="majorHAnsi" w:cstheme="majorHAnsi"/>
                <w:b w:val="0"/>
                <w:noProof/>
                <w:color w:val="2F5496" w:themeColor="accent5" w:themeShade="BF"/>
                <w:lang w:val="it-IT"/>
              </w:rPr>
              <w:t> </w:t>
            </w:r>
            <w:r w:rsidR="005675F6" w:rsidRPr="00260DF8">
              <w:rPr>
                <w:rFonts w:asciiTheme="majorHAnsi" w:hAnsiTheme="majorHAnsi" w:cstheme="majorHAnsi"/>
                <w:b w:val="0"/>
                <w:noProof/>
                <w:color w:val="2F5496" w:themeColor="accent5" w:themeShade="BF"/>
                <w:lang w:val="it-IT"/>
              </w:rPr>
              <w:t> </w:t>
            </w:r>
            <w:r w:rsidR="005675F6" w:rsidRPr="00260DF8">
              <w:rPr>
                <w:rFonts w:asciiTheme="majorHAnsi" w:hAnsiTheme="majorHAnsi" w:cstheme="majorHAnsi"/>
                <w:b w:val="0"/>
                <w:color w:val="2F5496" w:themeColor="accent5" w:themeShade="BF"/>
                <w:lang w:val="it-IT"/>
              </w:rPr>
              <w:fldChar w:fldCharType="end"/>
            </w:r>
            <w:bookmarkEnd w:id="18"/>
          </w:p>
        </w:tc>
      </w:tr>
      <w:tr w:rsidR="008338E4" w:rsidTr="00FD053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221" w:type="dxa"/>
            <w:vAlign w:val="center"/>
          </w:tcPr>
          <w:p w:rsidR="008338E4" w:rsidRPr="00260DF8" w:rsidRDefault="008338E4" w:rsidP="00BB7BBD">
            <w:pPr>
              <w:pStyle w:val="Corpotesto"/>
              <w:tabs>
                <w:tab w:val="left" w:pos="8911"/>
              </w:tabs>
              <w:spacing w:before="59"/>
              <w:rPr>
                <w:rFonts w:asciiTheme="majorHAnsi" w:hAnsiTheme="majorHAnsi" w:cstheme="majorHAnsi"/>
                <w:color w:val="2F5496" w:themeColor="accent5" w:themeShade="BF"/>
                <w:lang w:val="it-IT"/>
              </w:rPr>
            </w:pPr>
            <w:r w:rsidRPr="00260DF8">
              <w:rPr>
                <w:rFonts w:asciiTheme="majorHAnsi" w:hAnsiTheme="majorHAnsi" w:cstheme="majorHAnsi"/>
                <w:color w:val="2F5496" w:themeColor="accent5" w:themeShade="BF"/>
                <w:lang w:val="it-IT"/>
              </w:rPr>
              <w:t>Data:</w:t>
            </w:r>
            <w:r w:rsidR="00FD0533" w:rsidRPr="00260DF8">
              <w:rPr>
                <w:rFonts w:asciiTheme="majorHAnsi" w:hAnsiTheme="majorHAnsi" w:cstheme="majorHAnsi"/>
                <w:color w:val="2F5496" w:themeColor="accent5" w:themeShade="BF"/>
                <w:lang w:val="it-IT"/>
              </w:rPr>
              <w:t xml:space="preserve"> </w:t>
            </w:r>
            <w:r w:rsidR="00FD0533" w:rsidRPr="00260DF8">
              <w:rPr>
                <w:rFonts w:asciiTheme="majorHAnsi" w:hAnsiTheme="majorHAnsi" w:cstheme="majorHAnsi"/>
                <w:color w:val="2F5496" w:themeColor="accent5" w:themeShade="BF"/>
                <w:lang w:val="it-IT"/>
              </w:rPr>
              <w:fldChar w:fldCharType="begin">
                <w:ffData>
                  <w:name w:val="Testo12"/>
                  <w:enabled/>
                  <w:calcOnExit w:val="0"/>
                  <w:textInput/>
                </w:ffData>
              </w:fldChar>
            </w:r>
            <w:bookmarkStart w:id="19" w:name="Testo12"/>
            <w:r w:rsidR="00FD0533" w:rsidRPr="00260DF8">
              <w:rPr>
                <w:rFonts w:asciiTheme="majorHAnsi" w:hAnsiTheme="majorHAnsi" w:cstheme="majorHAnsi"/>
                <w:color w:val="2F5496" w:themeColor="accent5" w:themeShade="BF"/>
                <w:lang w:val="it-IT"/>
              </w:rPr>
              <w:instrText xml:space="preserve"> FORMTEXT </w:instrText>
            </w:r>
            <w:r w:rsidR="00FD0533" w:rsidRPr="00260DF8">
              <w:rPr>
                <w:rFonts w:asciiTheme="majorHAnsi" w:hAnsiTheme="majorHAnsi" w:cstheme="majorHAnsi"/>
                <w:color w:val="2F5496" w:themeColor="accent5" w:themeShade="BF"/>
                <w:lang w:val="it-IT"/>
              </w:rPr>
            </w:r>
            <w:r w:rsidR="00FD0533" w:rsidRPr="00260DF8">
              <w:rPr>
                <w:rFonts w:asciiTheme="majorHAnsi" w:hAnsiTheme="majorHAnsi" w:cstheme="majorHAnsi"/>
                <w:color w:val="2F5496" w:themeColor="accent5" w:themeShade="BF"/>
                <w:lang w:val="it-IT"/>
              </w:rPr>
              <w:fldChar w:fldCharType="separate"/>
            </w:r>
            <w:r w:rsidR="00FD0533" w:rsidRPr="00260DF8">
              <w:rPr>
                <w:rFonts w:asciiTheme="majorHAnsi" w:hAnsiTheme="majorHAnsi" w:cstheme="majorHAnsi"/>
                <w:noProof/>
                <w:color w:val="2F5496" w:themeColor="accent5" w:themeShade="BF"/>
                <w:lang w:val="it-IT"/>
              </w:rPr>
              <w:t> </w:t>
            </w:r>
            <w:r w:rsidR="00FD0533" w:rsidRPr="00260DF8">
              <w:rPr>
                <w:rFonts w:asciiTheme="majorHAnsi" w:hAnsiTheme="majorHAnsi" w:cstheme="majorHAnsi"/>
                <w:noProof/>
                <w:color w:val="2F5496" w:themeColor="accent5" w:themeShade="BF"/>
                <w:lang w:val="it-IT"/>
              </w:rPr>
              <w:t> </w:t>
            </w:r>
            <w:r w:rsidR="00FD0533" w:rsidRPr="00260DF8">
              <w:rPr>
                <w:rFonts w:asciiTheme="majorHAnsi" w:hAnsiTheme="majorHAnsi" w:cstheme="majorHAnsi"/>
                <w:noProof/>
                <w:color w:val="2F5496" w:themeColor="accent5" w:themeShade="BF"/>
                <w:lang w:val="it-IT"/>
              </w:rPr>
              <w:t> </w:t>
            </w:r>
            <w:r w:rsidR="00FD0533" w:rsidRPr="00260DF8">
              <w:rPr>
                <w:rFonts w:asciiTheme="majorHAnsi" w:hAnsiTheme="majorHAnsi" w:cstheme="majorHAnsi"/>
                <w:noProof/>
                <w:color w:val="2F5496" w:themeColor="accent5" w:themeShade="BF"/>
                <w:lang w:val="it-IT"/>
              </w:rPr>
              <w:t> </w:t>
            </w:r>
            <w:r w:rsidR="00FD0533" w:rsidRPr="00260DF8">
              <w:rPr>
                <w:rFonts w:asciiTheme="majorHAnsi" w:hAnsiTheme="majorHAnsi" w:cstheme="majorHAnsi"/>
                <w:noProof/>
                <w:color w:val="2F5496" w:themeColor="accent5" w:themeShade="BF"/>
                <w:lang w:val="it-IT"/>
              </w:rPr>
              <w:t> </w:t>
            </w:r>
            <w:r w:rsidR="00FD0533" w:rsidRPr="00260DF8">
              <w:rPr>
                <w:rFonts w:asciiTheme="majorHAnsi" w:hAnsiTheme="majorHAnsi" w:cstheme="majorHAnsi"/>
                <w:color w:val="2F5496" w:themeColor="accent5" w:themeShade="BF"/>
                <w:lang w:val="it-IT"/>
              </w:rPr>
              <w:fldChar w:fldCharType="end"/>
            </w:r>
            <w:bookmarkEnd w:id="19"/>
          </w:p>
        </w:tc>
        <w:tc>
          <w:tcPr>
            <w:tcW w:w="3221" w:type="dxa"/>
            <w:gridSpan w:val="2"/>
            <w:vAlign w:val="center"/>
          </w:tcPr>
          <w:p w:rsidR="008338E4" w:rsidRPr="00260DF8" w:rsidRDefault="008338E4" w:rsidP="00BB7BBD">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p>
        </w:tc>
        <w:tc>
          <w:tcPr>
            <w:tcW w:w="3225" w:type="dxa"/>
            <w:vAlign w:val="center"/>
          </w:tcPr>
          <w:p w:rsidR="008338E4" w:rsidRPr="00260DF8" w:rsidRDefault="008338E4" w:rsidP="00BB7BBD">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p>
        </w:tc>
      </w:tr>
      <w:tr w:rsidR="00FD0533" w:rsidTr="00FD0533">
        <w:trPr>
          <w:trHeight w:val="590"/>
        </w:trPr>
        <w:tc>
          <w:tcPr>
            <w:cnfStyle w:val="001000000000" w:firstRow="0" w:lastRow="0" w:firstColumn="1" w:lastColumn="0" w:oddVBand="0" w:evenVBand="0" w:oddHBand="0" w:evenHBand="0" w:firstRowFirstColumn="0" w:firstRowLastColumn="0" w:lastRowFirstColumn="0" w:lastRowLastColumn="0"/>
            <w:tcW w:w="9667" w:type="dxa"/>
            <w:gridSpan w:val="4"/>
            <w:vAlign w:val="bottom"/>
          </w:tcPr>
          <w:p w:rsidR="00FD0533" w:rsidRPr="00FD0533" w:rsidRDefault="00FD0533" w:rsidP="00FD0533">
            <w:pPr>
              <w:jc w:val="center"/>
              <w:rPr>
                <w:rFonts w:ascii="Calibri Light" w:hAnsi="Calibri Light" w:cs="Calibri Light"/>
                <w:b w:val="0"/>
                <w:color w:val="ACB9CA"/>
                <w:spacing w:val="124"/>
                <w:sz w:val="36"/>
                <w:szCs w:val="28"/>
              </w:rPr>
            </w:pPr>
            <w:r w:rsidRPr="00FD0533">
              <w:rPr>
                <w:rFonts w:ascii="Calibri Light" w:hAnsi="Calibri Light" w:cs="Calibri Light"/>
                <w:b w:val="0"/>
                <w:color w:val="ACB9CA"/>
                <w:spacing w:val="124"/>
                <w:sz w:val="40"/>
                <w:szCs w:val="28"/>
              </w:rPr>
              <w:t>Aree formative</w:t>
            </w:r>
          </w:p>
        </w:tc>
      </w:tr>
      <w:tr w:rsidR="00FD0533" w:rsidRPr="00260DF8" w:rsidTr="00CE1420">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9667" w:type="dxa"/>
            <w:gridSpan w:val="4"/>
            <w:vAlign w:val="center"/>
          </w:tcPr>
          <w:p w:rsidR="00FD0533" w:rsidRPr="00260DF8" w:rsidRDefault="00FD0533" w:rsidP="00FD0533">
            <w:pPr>
              <w:jc w:val="center"/>
              <w:rPr>
                <w:rFonts w:cstheme="minorHAnsi"/>
                <w:b w:val="0"/>
                <w:bCs w:val="0"/>
                <w:color w:val="2F5496" w:themeColor="accent5" w:themeShade="BF"/>
              </w:rPr>
            </w:pPr>
            <w:r w:rsidRPr="00260DF8">
              <w:rPr>
                <w:rFonts w:cstheme="minorHAnsi"/>
                <w:b w:val="0"/>
                <w:bCs w:val="0"/>
                <w:color w:val="2F5496" w:themeColor="accent5" w:themeShade="BF"/>
              </w:rPr>
              <w:t>A. Risorse Umane</w:t>
            </w:r>
          </w:p>
          <w:p w:rsidR="00FD0533" w:rsidRPr="00260DF8" w:rsidRDefault="00FD0533" w:rsidP="00FD0533">
            <w:pPr>
              <w:jc w:val="center"/>
              <w:rPr>
                <w:rFonts w:cstheme="minorHAnsi"/>
                <w:b w:val="0"/>
                <w:bCs w:val="0"/>
                <w:color w:val="2F5496" w:themeColor="accent5" w:themeShade="BF"/>
              </w:rPr>
            </w:pPr>
            <w:r w:rsidRPr="00260DF8">
              <w:rPr>
                <w:rFonts w:cstheme="minorHAnsi"/>
                <w:b w:val="0"/>
                <w:bCs w:val="0"/>
                <w:color w:val="2F5496" w:themeColor="accent5" w:themeShade="BF"/>
              </w:rPr>
              <w:t>B. Supporto e Organizzazione</w:t>
            </w:r>
          </w:p>
          <w:p w:rsidR="00FD0533" w:rsidRPr="00260DF8" w:rsidRDefault="00FD0533" w:rsidP="00FD0533">
            <w:pPr>
              <w:jc w:val="center"/>
              <w:rPr>
                <w:rFonts w:cstheme="minorHAnsi"/>
                <w:b w:val="0"/>
                <w:bCs w:val="0"/>
                <w:color w:val="2F5496" w:themeColor="accent5" w:themeShade="BF"/>
              </w:rPr>
            </w:pPr>
            <w:r w:rsidRPr="00260DF8">
              <w:rPr>
                <w:rFonts w:cstheme="minorHAnsi"/>
                <w:b w:val="0"/>
                <w:bCs w:val="0"/>
                <w:color w:val="2F5496" w:themeColor="accent5" w:themeShade="BF"/>
              </w:rPr>
              <w:t>C. Marketing e Internazionalizzazione</w:t>
            </w:r>
          </w:p>
          <w:p w:rsidR="00E375AB" w:rsidRPr="00260D31" w:rsidRDefault="00FD0533" w:rsidP="00C672DF">
            <w:pPr>
              <w:jc w:val="center"/>
              <w:rPr>
                <w:rFonts w:cstheme="minorHAnsi"/>
                <w:b w:val="0"/>
                <w:bCs w:val="0"/>
                <w:color w:val="2F5496" w:themeColor="accent5" w:themeShade="BF"/>
              </w:rPr>
            </w:pPr>
            <w:r w:rsidRPr="00260DF8">
              <w:rPr>
                <w:rFonts w:cstheme="minorHAnsi"/>
                <w:b w:val="0"/>
                <w:bCs w:val="0"/>
                <w:color w:val="2F5496" w:themeColor="accent5" w:themeShade="BF"/>
              </w:rPr>
              <w:t>D. Progettazione, Produzione e Supply Chain</w:t>
            </w:r>
          </w:p>
        </w:tc>
      </w:tr>
    </w:tbl>
    <w:p w:rsidR="00850035" w:rsidRPr="00260DF8" w:rsidRDefault="00FD0533" w:rsidP="00850035">
      <w:pPr>
        <w:spacing w:after="0" w:line="240" w:lineRule="auto"/>
        <w:jc w:val="both"/>
        <w:rPr>
          <w:rFonts w:ascii="Calibri Light" w:hAnsi="Calibri Light" w:cs="Calibri Light"/>
          <w:color w:val="2F5496" w:themeColor="accent5" w:themeShade="BF"/>
          <w:sz w:val="20"/>
          <w:szCs w:val="28"/>
        </w:rPr>
      </w:pPr>
      <w:r w:rsidRPr="00260DF8">
        <w:rPr>
          <w:rFonts w:ascii="Calibri Light" w:hAnsi="Calibri Light" w:cs="Calibri Light"/>
          <w:color w:val="2F5496" w:themeColor="accent5" w:themeShade="BF"/>
          <w:sz w:val="20"/>
          <w:szCs w:val="28"/>
        </w:rPr>
        <w:t>Indicare</w:t>
      </w:r>
      <w:r w:rsidR="00CE1420" w:rsidRPr="00260DF8">
        <w:rPr>
          <w:rFonts w:ascii="Calibri Light" w:hAnsi="Calibri Light" w:cs="Calibri Light"/>
          <w:color w:val="2F5496" w:themeColor="accent5" w:themeShade="BF"/>
          <w:sz w:val="20"/>
          <w:szCs w:val="28"/>
        </w:rPr>
        <w:t xml:space="preserve"> il numero di </w:t>
      </w:r>
      <w:r w:rsidR="00CE1420" w:rsidRPr="00260DF8">
        <w:rPr>
          <w:rFonts w:ascii="Calibri Light" w:hAnsi="Calibri Light" w:cs="Calibri Light"/>
          <w:b/>
          <w:color w:val="2F5496" w:themeColor="accent5" w:themeShade="BF"/>
          <w:sz w:val="20"/>
          <w:szCs w:val="28"/>
        </w:rPr>
        <w:t>potenziali partecipanti</w:t>
      </w:r>
      <w:r w:rsidR="00850035" w:rsidRPr="00260DF8">
        <w:rPr>
          <w:rFonts w:ascii="Calibri Light" w:hAnsi="Calibri Light" w:cs="Calibri Light"/>
          <w:b/>
          <w:color w:val="2F5496" w:themeColor="accent5" w:themeShade="BF"/>
          <w:sz w:val="20"/>
          <w:szCs w:val="28"/>
        </w:rPr>
        <w:t xml:space="preserve"> </w:t>
      </w:r>
      <w:r w:rsidR="00850035" w:rsidRPr="00260DF8">
        <w:rPr>
          <w:rFonts w:ascii="Calibri Light" w:hAnsi="Calibri Light" w:cs="Calibri Light"/>
          <w:color w:val="2F5496" w:themeColor="accent5" w:themeShade="BF"/>
          <w:sz w:val="20"/>
          <w:szCs w:val="28"/>
        </w:rPr>
        <w:t xml:space="preserve">e, nel caso di richiesta di più corsi, il relativo ordine di priorità (scala da 1 a 3 dove 1 è la massima). </w:t>
      </w:r>
      <w:r w:rsidR="00596E40">
        <w:rPr>
          <w:rFonts w:ascii="Calibri Light" w:hAnsi="Calibri Light" w:cs="Calibri Light"/>
          <w:color w:val="2F5496" w:themeColor="accent5" w:themeShade="BF"/>
          <w:sz w:val="20"/>
          <w:szCs w:val="28"/>
        </w:rPr>
        <w:t>Per realizzare</w:t>
      </w:r>
      <w:r w:rsidR="00CE1420" w:rsidRPr="00260DF8">
        <w:rPr>
          <w:rFonts w:ascii="Calibri Light" w:hAnsi="Calibri Light" w:cs="Calibri Light"/>
          <w:color w:val="2F5496" w:themeColor="accent5" w:themeShade="BF"/>
          <w:sz w:val="20"/>
          <w:szCs w:val="28"/>
        </w:rPr>
        <w:t xml:space="preserve"> corsi nella </w:t>
      </w:r>
      <w:r w:rsidR="00CE1420" w:rsidRPr="00260DF8">
        <w:rPr>
          <w:rFonts w:ascii="Calibri Light" w:hAnsi="Calibri Light" w:cs="Calibri Light"/>
          <w:b/>
          <w:color w:val="2F5496" w:themeColor="accent5" w:themeShade="BF"/>
          <w:sz w:val="20"/>
          <w:szCs w:val="28"/>
        </w:rPr>
        <w:t>propria sede aziendale</w:t>
      </w:r>
      <w:r w:rsidR="00CE1420" w:rsidRPr="00260DF8">
        <w:rPr>
          <w:rFonts w:ascii="Calibri Light" w:hAnsi="Calibri Light" w:cs="Calibri Light"/>
          <w:color w:val="2F5496" w:themeColor="accent5" w:themeShade="BF"/>
          <w:sz w:val="20"/>
          <w:szCs w:val="28"/>
        </w:rPr>
        <w:t xml:space="preserve">, il numero minimo di allievi per singola edizione/gruppo in formazione è </w:t>
      </w:r>
      <w:r w:rsidR="00CE1420" w:rsidRPr="00260DF8">
        <w:rPr>
          <w:rFonts w:ascii="Calibri Light" w:hAnsi="Calibri Light" w:cs="Calibri Light"/>
          <w:b/>
          <w:color w:val="2F5496" w:themeColor="accent5" w:themeShade="BF"/>
          <w:sz w:val="20"/>
          <w:szCs w:val="28"/>
        </w:rPr>
        <w:t>pari a 5 unità</w:t>
      </w:r>
      <w:r w:rsidR="00CE1420" w:rsidRPr="00260DF8">
        <w:rPr>
          <w:rFonts w:ascii="Calibri Light" w:hAnsi="Calibri Light" w:cs="Calibri Light"/>
          <w:color w:val="2F5496" w:themeColor="accent5" w:themeShade="BF"/>
          <w:sz w:val="20"/>
          <w:szCs w:val="28"/>
        </w:rPr>
        <w:t>.</w:t>
      </w:r>
    </w:p>
    <w:p w:rsidR="00373A50" w:rsidRDefault="001E094B" w:rsidP="00850035">
      <w:pPr>
        <w:spacing w:after="0" w:line="240" w:lineRule="auto"/>
        <w:jc w:val="both"/>
        <w:rPr>
          <w:rFonts w:ascii="Calibri Light" w:hAnsi="Calibri Light" w:cs="Calibri Light"/>
          <w:color w:val="ACB9CA"/>
          <w:spacing w:val="124"/>
          <w:sz w:val="40"/>
          <w:szCs w:val="28"/>
        </w:rPr>
      </w:pPr>
      <w:r w:rsidRPr="00544FD4">
        <w:rPr>
          <w:noProof/>
          <w:lang w:eastAsia="it-IT"/>
        </w:rPr>
        <mc:AlternateContent>
          <mc:Choice Requires="wps">
            <w:drawing>
              <wp:anchor distT="0" distB="0" distL="114300" distR="114300" simplePos="0" relativeHeight="251661312" behindDoc="0" locked="0" layoutInCell="1" allowOverlap="1" wp14:anchorId="3423EAA7" wp14:editId="60EDCB21">
                <wp:simplePos x="0" y="0"/>
                <wp:positionH relativeFrom="column">
                  <wp:posOffset>-720090</wp:posOffset>
                </wp:positionH>
                <wp:positionV relativeFrom="paragraph">
                  <wp:posOffset>222853</wp:posOffset>
                </wp:positionV>
                <wp:extent cx="6997148" cy="287079"/>
                <wp:effectExtent l="0" t="0" r="0" b="0"/>
                <wp:wrapNone/>
                <wp:docPr id="4"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7148" cy="287079"/>
                        </a:xfrm>
                        <a:prstGeom prst="rect">
                          <a:avLst/>
                        </a:prstGeom>
                        <a:solidFill>
                          <a:schemeClr val="accent1">
                            <a:lumMod val="75000"/>
                            <a:alpha val="57000"/>
                          </a:schemeClr>
                        </a:solidFill>
                      </wps:spPr>
                      <wps:txbx>
                        <w:txbxContent>
                          <w:p w:rsidR="008E7848" w:rsidRPr="00E375AB" w:rsidRDefault="008E7848" w:rsidP="004259E8">
                            <w:pPr>
                              <w:pStyle w:val="NormaleWeb"/>
                              <w:numPr>
                                <w:ilvl w:val="0"/>
                                <w:numId w:val="1"/>
                              </w:numPr>
                              <w:spacing w:before="0" w:beforeAutospacing="0" w:after="0" w:afterAutospacing="0"/>
                              <w:jc w:val="right"/>
                              <w:rPr>
                                <w:rFonts w:asciiTheme="majorHAnsi" w:hAnsiTheme="majorHAnsi" w:cstheme="majorHAnsi"/>
                                <w:b/>
                                <w:sz w:val="18"/>
                              </w:rPr>
                            </w:pPr>
                            <w:r w:rsidRPr="00E375AB">
                              <w:rPr>
                                <w:rFonts w:asciiTheme="majorHAnsi" w:hAnsiTheme="majorHAnsi" w:cstheme="majorHAnsi"/>
                                <w:b/>
                                <w:color w:val="FFFFFF" w:themeColor="background1"/>
                                <w:kern w:val="24"/>
                                <w:sz w:val="32"/>
                                <w:szCs w:val="56"/>
                                <w:lang w:val="en-US"/>
                              </w:rPr>
                              <w:t>RISORSE UMANE</w:t>
                            </w:r>
                            <w:r w:rsidRPr="00E375AB">
                              <w:rPr>
                                <w:rFonts w:asciiTheme="majorHAnsi" w:hAnsiTheme="majorHAnsi" w:cstheme="majorHAnsi"/>
                                <w:b/>
                                <w:color w:val="FFFFFF" w:themeColor="background1"/>
                                <w:kern w:val="24"/>
                                <w:sz w:val="44"/>
                                <w:szCs w:val="56"/>
                                <w:lang w:val="en-US"/>
                              </w:rPr>
                              <w:t xml:space="preserve"> </w:t>
                            </w:r>
                          </w:p>
                        </w:txbxContent>
                      </wps:txbx>
                      <wps:bodyPr vert="horz" wrap="square" lIns="63305" tIns="31652" rIns="63305" bIns="31652" rtlCol="0" anchor="ctr">
                        <a:noAutofit/>
                      </wps:bodyPr>
                    </wps:wsp>
                  </a:graphicData>
                </a:graphic>
                <wp14:sizeRelH relativeFrom="margin">
                  <wp14:pctWidth>0</wp14:pctWidth>
                </wp14:sizeRelH>
                <wp14:sizeRelV relativeFrom="margin">
                  <wp14:pctHeight>0</wp14:pctHeight>
                </wp14:sizeRelV>
              </wp:anchor>
            </w:drawing>
          </mc:Choice>
          <mc:Fallback>
            <w:pict>
              <v:shape w14:anchorId="3423EAA7" id="_x0000_s1027" type="#_x0000_t202" style="position:absolute;left:0;text-align:left;margin-left:-56.7pt;margin-top:17.55pt;width:550.9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8G/AEAAN8DAAAOAAAAZHJzL2Uyb0RvYy54bWysU11v2yAUfZ+0/4B4X2wnTdxYcaqtVadJ&#10;3YfU7gcQjGM04DIgsbNfvwv20nR9m/aCzb2XyznnHjY3g1bkKJyXYGpazHJKhOHQSLOv6fen+3fX&#10;lPjATMMUGFHTk/D0Zvv2zaa3lZhDB6oRjmAT46ve1rQLwVZZ5nknNPMzsMJgsgWnWcCt22eNYz12&#10;1yqb5/kq68E11gEX3mP0bkzSberftoKHr23rRSCqpogtpNWldRfXbLth1d4x20k+wWD/gEIzafDS&#10;c6s7Fhg5OPmqlZbcgYc2zDjoDNpWcpE4IJsi/4vNY8esSFxQHG/PMvn/15Z/OX5zRDY1vaLEMI0j&#10;epIBFJAiatNbX2HJo8WiMHyAAWeceHr7APyHx5LsomY84LE6ajG0TscvsiR4EOU/nSUXQyAcg6v1&#10;uiyu0CQcc/PrMi/X8d7s+bR1PnwUoEn8qanDkSYE7Pjgw1j6pyRe5kHJ5l4qlTbRRuJWOXJkaADG&#10;uTBhJKAO+jM0Y7xc5vlkBaZsx8bospyiCCb5MTZK0C7uSOxHwlGHMOyGpOZZvR00JxQPnwiC78D9&#10;oqRHu9XU/zwwJyhRnwzOc7VY5Ev0Z9ositVyTom7zOxeZIK6hdHRzHDsWlMeXJLFwPtDgFYmaSKk&#10;EcA0J3RRYjA5Ptr0cp+qnt/l9jcAAAD//wMAUEsDBBQABgAIAAAAIQA8uC1+4gAAAAoBAAAPAAAA&#10;ZHJzL2Rvd25yZXYueG1sTI/BTsMwEETvSPyDtUjcWiekrdKQTYUoXJBQRSlIvW1j4wTidRS7bfh7&#10;zAmOq3maeVuuRtuJkx586xghnSYgNNdOtWwQdq+PkxyED8SKOsca4Vt7WFWXFyUVyp35RZ+2wYhY&#10;wr4ghCaEvpDS14225Keu1xyzDzdYCvEcjFQDnWO57eRNkiykpZbjQkO9vm90/bU9WgQa9/v126db&#10;Pz3PNkO/eDe75YNBvL4a725BBD2GPxh+9aM6VNHp4I6svOgQJmmazSKLkM1TEJFY5vkcxAEhTzKQ&#10;VSn/v1D9AAAA//8DAFBLAQItABQABgAIAAAAIQC2gziS/gAAAOEBAAATAAAAAAAAAAAAAAAAAAAA&#10;AABbQ29udGVudF9UeXBlc10ueG1sUEsBAi0AFAAGAAgAAAAhADj9If/WAAAAlAEAAAsAAAAAAAAA&#10;AAAAAAAALwEAAF9yZWxzLy5yZWxzUEsBAi0AFAAGAAgAAAAhABIg3wb8AQAA3wMAAA4AAAAAAAAA&#10;AAAAAAAALgIAAGRycy9lMm9Eb2MueG1sUEsBAi0AFAAGAAgAAAAhADy4LX7iAAAACgEAAA8AAAAA&#10;AAAAAAAAAAAAVgQAAGRycy9kb3ducmV2LnhtbFBLBQYAAAAABAAEAPMAAABlBQAAAAA=&#10;" fillcolor="#2e74b5 [2404]" stroked="f">
                <v:fill opacity="37265f"/>
                <v:path arrowok="t"/>
                <v:textbox inset="1.75847mm,.87922mm,1.75847mm,.87922mm">
                  <w:txbxContent>
                    <w:p w:rsidR="008E7848" w:rsidRPr="00E375AB" w:rsidRDefault="008E7848" w:rsidP="004259E8">
                      <w:pPr>
                        <w:pStyle w:val="NormaleWeb"/>
                        <w:numPr>
                          <w:ilvl w:val="0"/>
                          <w:numId w:val="1"/>
                        </w:numPr>
                        <w:spacing w:before="0" w:beforeAutospacing="0" w:after="0" w:afterAutospacing="0"/>
                        <w:jc w:val="right"/>
                        <w:rPr>
                          <w:rFonts w:asciiTheme="majorHAnsi" w:hAnsiTheme="majorHAnsi" w:cstheme="majorHAnsi"/>
                          <w:b/>
                          <w:sz w:val="18"/>
                        </w:rPr>
                      </w:pPr>
                      <w:r w:rsidRPr="00E375AB">
                        <w:rPr>
                          <w:rFonts w:asciiTheme="majorHAnsi" w:hAnsiTheme="majorHAnsi" w:cstheme="majorHAnsi"/>
                          <w:b/>
                          <w:color w:val="FFFFFF" w:themeColor="background1"/>
                          <w:kern w:val="24"/>
                          <w:sz w:val="32"/>
                          <w:szCs w:val="56"/>
                          <w:lang w:val="en-US"/>
                        </w:rPr>
                        <w:t>RISORSE UMANE</w:t>
                      </w:r>
                      <w:r w:rsidRPr="00E375AB">
                        <w:rPr>
                          <w:rFonts w:asciiTheme="majorHAnsi" w:hAnsiTheme="majorHAnsi" w:cstheme="majorHAnsi"/>
                          <w:b/>
                          <w:color w:val="FFFFFF" w:themeColor="background1"/>
                          <w:kern w:val="24"/>
                          <w:sz w:val="44"/>
                          <w:szCs w:val="56"/>
                          <w:lang w:val="en-US"/>
                        </w:rPr>
                        <w:t xml:space="preserve"> </w:t>
                      </w:r>
                    </w:p>
                  </w:txbxContent>
                </v:textbox>
              </v:shape>
            </w:pict>
          </mc:Fallback>
        </mc:AlternateContent>
      </w:r>
    </w:p>
    <w:p w:rsidR="00373A50" w:rsidRPr="00373A50" w:rsidRDefault="00373A50" w:rsidP="00373A50">
      <w:pPr>
        <w:rPr>
          <w:rFonts w:ascii="Calibri Light" w:hAnsi="Calibri Light" w:cs="Calibri Light"/>
          <w:color w:val="ACB9CA"/>
          <w:spacing w:val="124"/>
          <w:sz w:val="8"/>
          <w:szCs w:val="28"/>
        </w:rPr>
      </w:pPr>
    </w:p>
    <w:tbl>
      <w:tblPr>
        <w:tblStyle w:val="Tabellasemplice4"/>
        <w:tblW w:w="10146" w:type="dxa"/>
        <w:tblInd w:w="-284" w:type="dxa"/>
        <w:tblLook w:val="04A0" w:firstRow="1" w:lastRow="0" w:firstColumn="1" w:lastColumn="0" w:noHBand="0" w:noVBand="1"/>
      </w:tblPr>
      <w:tblGrid>
        <w:gridCol w:w="582"/>
        <w:gridCol w:w="2499"/>
        <w:gridCol w:w="715"/>
        <w:gridCol w:w="4013"/>
        <w:gridCol w:w="1528"/>
        <w:gridCol w:w="809"/>
      </w:tblGrid>
      <w:tr w:rsidR="00043643" w:rsidRPr="00260DF8" w:rsidTr="008E7848">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CE1420" w:rsidRPr="00E375AB" w:rsidRDefault="00CE1420" w:rsidP="00CE1420">
            <w:pPr>
              <w:pStyle w:val="Corpotesto"/>
              <w:tabs>
                <w:tab w:val="left" w:pos="8911"/>
              </w:tabs>
              <w:spacing w:before="59"/>
              <w:ind w:right="-25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Cod.</w:t>
            </w:r>
          </w:p>
        </w:tc>
        <w:tc>
          <w:tcPr>
            <w:tcW w:w="2499" w:type="dxa"/>
            <w:tcBorders>
              <w:right w:val="single" w:sz="4" w:space="0" w:color="8EAADB" w:themeColor="accent5" w:themeTint="99"/>
            </w:tcBorders>
            <w:vAlign w:val="center"/>
          </w:tcPr>
          <w:p w:rsidR="00CE1420" w:rsidRPr="00E375AB" w:rsidRDefault="00CE1420" w:rsidP="00CE1420">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TITOLO</w:t>
            </w:r>
          </w:p>
        </w:tc>
        <w:tc>
          <w:tcPr>
            <w:tcW w:w="715" w:type="dxa"/>
            <w:tcBorders>
              <w:right w:val="single" w:sz="4" w:space="0" w:color="8EAADB" w:themeColor="accent5" w:themeTint="99"/>
            </w:tcBorders>
            <w:vAlign w:val="center"/>
          </w:tcPr>
          <w:p w:rsidR="00CE1420" w:rsidRPr="00E375AB" w:rsidRDefault="00CE1420" w:rsidP="00CE1420">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Ore</w:t>
            </w:r>
          </w:p>
        </w:tc>
        <w:tc>
          <w:tcPr>
            <w:tcW w:w="4013" w:type="dxa"/>
            <w:tcBorders>
              <w:left w:val="single" w:sz="4" w:space="0" w:color="8EAADB" w:themeColor="accent5" w:themeTint="99"/>
              <w:right w:val="single" w:sz="4" w:space="0" w:color="8EAADB" w:themeColor="accent5" w:themeTint="99"/>
            </w:tcBorders>
            <w:vAlign w:val="center"/>
          </w:tcPr>
          <w:p w:rsidR="00CE1420" w:rsidRPr="00E375AB" w:rsidRDefault="00CE1420" w:rsidP="00CE1420">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OBIETTIVI</w:t>
            </w:r>
          </w:p>
        </w:tc>
        <w:tc>
          <w:tcPr>
            <w:tcW w:w="1528" w:type="dxa"/>
            <w:tcBorders>
              <w:left w:val="single" w:sz="4" w:space="0" w:color="8EAADB" w:themeColor="accent5" w:themeTint="99"/>
              <w:right w:val="single" w:sz="4" w:space="0" w:color="8EAADB" w:themeColor="accent5" w:themeTint="99"/>
            </w:tcBorders>
            <w:vAlign w:val="center"/>
          </w:tcPr>
          <w:p w:rsidR="00CE1420" w:rsidRPr="00E375AB" w:rsidRDefault="00CE1420" w:rsidP="00CE1420">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N° Partecipanti</w:t>
            </w:r>
          </w:p>
        </w:tc>
        <w:tc>
          <w:tcPr>
            <w:tcW w:w="809" w:type="dxa"/>
            <w:tcBorders>
              <w:left w:val="single" w:sz="4" w:space="0" w:color="8EAADB" w:themeColor="accent5" w:themeTint="99"/>
            </w:tcBorders>
            <w:vAlign w:val="center"/>
          </w:tcPr>
          <w:p w:rsidR="00CE1420" w:rsidRPr="00E375AB" w:rsidRDefault="00CE1420" w:rsidP="00CE1420">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2F5496" w:themeColor="accent5" w:themeShade="BF"/>
                <w:lang w:val="it-IT"/>
              </w:rPr>
            </w:pPr>
            <w:r w:rsidRPr="00E375AB">
              <w:rPr>
                <w:rFonts w:asciiTheme="majorHAnsi" w:hAnsiTheme="majorHAnsi" w:cstheme="majorHAnsi"/>
                <w:b/>
                <w:color w:val="2F5496" w:themeColor="accent5" w:themeShade="BF"/>
                <w:lang w:val="it-IT"/>
              </w:rPr>
              <w:t>Priorità</w:t>
            </w:r>
          </w:p>
        </w:tc>
      </w:tr>
      <w:tr w:rsidR="00260DF8" w:rsidRPr="00260DF8" w:rsidTr="008E7848">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CE1420" w:rsidRPr="00260DF8" w:rsidRDefault="00CE1420" w:rsidP="00CE1420">
            <w:pPr>
              <w:pStyle w:val="Corpotesto"/>
              <w:tabs>
                <w:tab w:val="left" w:pos="8911"/>
              </w:tabs>
              <w:spacing w:before="59"/>
              <w:jc w:val="center"/>
              <w:rPr>
                <w:rFonts w:asciiTheme="majorHAnsi" w:hAnsiTheme="majorHAnsi" w:cstheme="majorHAnsi"/>
                <w:color w:val="2F5496" w:themeColor="accent5" w:themeShade="BF"/>
                <w:lang w:val="it-IT"/>
              </w:rPr>
            </w:pPr>
            <w:r w:rsidRPr="00260DF8">
              <w:rPr>
                <w:rFonts w:asciiTheme="majorHAnsi" w:hAnsiTheme="majorHAnsi" w:cstheme="majorHAnsi"/>
                <w:color w:val="2F5496" w:themeColor="accent5" w:themeShade="BF"/>
                <w:lang w:val="it-IT"/>
              </w:rPr>
              <w:t>A.1</w:t>
            </w:r>
          </w:p>
        </w:tc>
        <w:tc>
          <w:tcPr>
            <w:tcW w:w="2499" w:type="dxa"/>
            <w:tcBorders>
              <w:right w:val="single" w:sz="4" w:space="0" w:color="8EAADB" w:themeColor="accent5" w:themeTint="99"/>
            </w:tcBorders>
            <w:vAlign w:val="center"/>
          </w:tcPr>
          <w:p w:rsidR="00CE1420" w:rsidRPr="00260DF8" w:rsidRDefault="00CE1420" w:rsidP="008E7848">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2F5496" w:themeColor="accent5" w:themeShade="BF"/>
                <w:szCs w:val="22"/>
                <w:lang w:val="it-IT"/>
              </w:rPr>
            </w:pPr>
            <w:r w:rsidRPr="00260DF8">
              <w:rPr>
                <w:rFonts w:asciiTheme="minorHAnsi" w:hAnsiTheme="minorHAnsi" w:cstheme="minorHAnsi"/>
                <w:b w:val="0"/>
                <w:color w:val="2F5496" w:themeColor="accent5" w:themeShade="BF"/>
                <w:szCs w:val="22"/>
                <w:lang w:val="it-IT"/>
              </w:rPr>
              <w:t xml:space="preserve">La gestione dei cambiamenti organizzativi </w:t>
            </w:r>
          </w:p>
        </w:tc>
        <w:tc>
          <w:tcPr>
            <w:tcW w:w="715" w:type="dxa"/>
            <w:tcBorders>
              <w:right w:val="single" w:sz="4" w:space="0" w:color="8EAADB" w:themeColor="accent5" w:themeTint="99"/>
            </w:tcBorders>
            <w:vAlign w:val="center"/>
          </w:tcPr>
          <w:p w:rsidR="00CE1420" w:rsidRPr="00260DF8" w:rsidRDefault="00CE1420" w:rsidP="00CE1420">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13" w:type="dxa"/>
            <w:tcBorders>
              <w:left w:val="single" w:sz="4" w:space="0" w:color="8EAADB" w:themeColor="accent5" w:themeTint="99"/>
              <w:right w:val="single" w:sz="4" w:space="0" w:color="8EAADB" w:themeColor="accent5" w:themeTint="99"/>
            </w:tcBorders>
            <w:vAlign w:val="center"/>
          </w:tcPr>
          <w:p w:rsidR="00CE1420" w:rsidRPr="00260DF8" w:rsidRDefault="00CE1420" w:rsidP="00260DF8">
            <w:pPr>
              <w:pStyle w:val="Corpotesto"/>
              <w:tabs>
                <w:tab w:val="left" w:pos="8911"/>
              </w:tabs>
              <w:spacing w:before="5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sz w:val="16"/>
                <w:lang w:val="it-IT"/>
              </w:rPr>
              <w:t>Esplorare i proces</w:t>
            </w:r>
            <w:r w:rsidR="00260DF8">
              <w:rPr>
                <w:rFonts w:asciiTheme="majorHAnsi" w:hAnsiTheme="majorHAnsi" w:cstheme="majorHAnsi"/>
                <w:b w:val="0"/>
                <w:bCs w:val="0"/>
                <w:color w:val="2F5496" w:themeColor="accent5" w:themeShade="BF"/>
                <w:sz w:val="16"/>
                <w:lang w:val="it-IT"/>
              </w:rPr>
              <w:t xml:space="preserve">si di cambiamento organizzativo, </w:t>
            </w:r>
            <w:r w:rsidRPr="00260DF8">
              <w:rPr>
                <w:rFonts w:asciiTheme="majorHAnsi" w:hAnsiTheme="majorHAnsi" w:cstheme="majorHAnsi"/>
                <w:b w:val="0"/>
                <w:bCs w:val="0"/>
                <w:color w:val="2F5496" w:themeColor="accent5" w:themeShade="BF"/>
                <w:sz w:val="16"/>
                <w:lang w:val="it-IT"/>
              </w:rPr>
              <w:t xml:space="preserve">promuovendo l’adozione di modelli comportamentali, collettivi e individuali, coerenti con i nuovi </w:t>
            </w:r>
            <w:r w:rsidR="00FC1A76" w:rsidRPr="00260DF8">
              <w:rPr>
                <w:rFonts w:asciiTheme="majorHAnsi" w:hAnsiTheme="majorHAnsi" w:cstheme="majorHAnsi"/>
                <w:b w:val="0"/>
                <w:bCs w:val="0"/>
                <w:color w:val="2F5496" w:themeColor="accent5" w:themeShade="BF"/>
                <w:sz w:val="16"/>
                <w:lang w:val="it-IT"/>
              </w:rPr>
              <w:t>scenari organizzativi dell’industria digitale.</w:t>
            </w:r>
          </w:p>
        </w:tc>
        <w:tc>
          <w:tcPr>
            <w:tcW w:w="1528" w:type="dxa"/>
            <w:tcBorders>
              <w:left w:val="single" w:sz="4" w:space="0" w:color="8EAADB" w:themeColor="accent5" w:themeTint="99"/>
              <w:right w:val="single" w:sz="4" w:space="0" w:color="8EAADB" w:themeColor="accent5" w:themeTint="99"/>
            </w:tcBorders>
            <w:vAlign w:val="center"/>
          </w:tcPr>
          <w:p w:rsidR="00CE1420" w:rsidRPr="00260DF8" w:rsidRDefault="00CF448E" w:rsidP="00F8472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bookmarkStart w:id="20" w:name="Testo19"/>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bookmarkEnd w:id="20"/>
          </w:p>
        </w:tc>
        <w:tc>
          <w:tcPr>
            <w:tcW w:w="809" w:type="dxa"/>
            <w:tcBorders>
              <w:left w:val="single" w:sz="4" w:space="0" w:color="8EAADB" w:themeColor="accent5" w:themeTint="99"/>
            </w:tcBorders>
            <w:vAlign w:val="center"/>
          </w:tcPr>
          <w:p w:rsidR="00CE1420" w:rsidRPr="00260DF8" w:rsidRDefault="00CF448E" w:rsidP="00850035">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bookmarkStart w:id="21" w:name="Elenco1"/>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bookmarkEnd w:id="21"/>
          </w:p>
        </w:tc>
      </w:tr>
      <w:tr w:rsidR="000C723B" w:rsidRPr="00260DF8" w:rsidTr="008E7848">
        <w:trPr>
          <w:trHeight w:val="996"/>
        </w:trPr>
        <w:tc>
          <w:tcPr>
            <w:tcW w:w="582" w:type="dxa"/>
            <w:tcBorders>
              <w:right w:val="single" w:sz="4" w:space="0" w:color="8EAADB" w:themeColor="accent5" w:themeTint="99"/>
            </w:tcBorders>
            <w:vAlign w:val="center"/>
          </w:tcPr>
          <w:p w:rsidR="00CF448E" w:rsidRPr="00260DF8" w:rsidRDefault="008E7848" w:rsidP="00CF448E">
            <w:pPr>
              <w:pStyle w:val="Corpotesto"/>
              <w:tabs>
                <w:tab w:val="left" w:pos="8911"/>
              </w:tabs>
              <w:spacing w:before="59"/>
              <w:jc w:val="center"/>
              <w:cnfStyle w:val="001000000000" w:firstRow="0" w:lastRow="0" w:firstColumn="1" w:lastColumn="0" w:oddVBand="0" w:evenVBand="0" w:oddHBand="0" w:evenHBand="0" w:firstRowFirstColumn="0" w:firstRowLastColumn="0" w:lastRowFirstColumn="0" w:lastRowLastColumn="0"/>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A.2</w:t>
            </w:r>
          </w:p>
        </w:tc>
        <w:tc>
          <w:tcPr>
            <w:tcW w:w="2499" w:type="dxa"/>
            <w:tcBorders>
              <w:right w:val="single" w:sz="4" w:space="0" w:color="8EAADB" w:themeColor="accent5" w:themeTint="99"/>
            </w:tcBorders>
            <w:vAlign w:val="center"/>
          </w:tcPr>
          <w:p w:rsidR="00CF448E" w:rsidRPr="00260DF8" w:rsidRDefault="00CF448E" w:rsidP="00CF448E">
            <w:pPr>
              <w:pStyle w:val="TableParagraph"/>
              <w:ind w:right="0"/>
              <w:jc w:val="center"/>
              <w:rPr>
                <w:color w:val="2F5496" w:themeColor="accent5" w:themeShade="BF"/>
                <w:sz w:val="20"/>
                <w:lang w:val="it-IT"/>
              </w:rPr>
            </w:pPr>
            <w:r w:rsidRPr="00260DF8">
              <w:rPr>
                <w:rFonts w:asciiTheme="minorHAnsi" w:hAnsiTheme="minorHAnsi" w:cstheme="minorHAnsi"/>
                <w:bCs/>
                <w:color w:val="2F5496" w:themeColor="accent5" w:themeShade="BF"/>
                <w:sz w:val="20"/>
                <w:lang w:val="it-IT"/>
              </w:rPr>
              <w:t>Potenzialità, valutazione e sviluppo delle Risorse Umane</w:t>
            </w:r>
          </w:p>
        </w:tc>
        <w:tc>
          <w:tcPr>
            <w:tcW w:w="715" w:type="dxa"/>
            <w:tcBorders>
              <w:right w:val="single" w:sz="4" w:space="0" w:color="8EAADB" w:themeColor="accent5" w:themeTint="99"/>
            </w:tcBorders>
            <w:vAlign w:val="center"/>
          </w:tcPr>
          <w:p w:rsidR="00CF448E" w:rsidRPr="00260DF8" w:rsidRDefault="00CF448E" w:rsidP="00CF448E">
            <w:pPr>
              <w:pStyle w:val="Corpotesto"/>
              <w:tabs>
                <w:tab w:val="left" w:pos="8911"/>
              </w:tabs>
              <w:spacing w:before="59"/>
              <w:jc w:val="center"/>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13" w:type="dxa"/>
            <w:tcBorders>
              <w:left w:val="single" w:sz="4" w:space="0" w:color="8EAADB" w:themeColor="accent5" w:themeTint="99"/>
              <w:right w:val="single" w:sz="4" w:space="0" w:color="8EAADB" w:themeColor="accent5" w:themeTint="99"/>
            </w:tcBorders>
            <w:vAlign w:val="center"/>
          </w:tcPr>
          <w:p w:rsidR="00CF448E" w:rsidRPr="00260DF8" w:rsidRDefault="000C723B" w:rsidP="004011AC">
            <w:pPr>
              <w:jc w:val="both"/>
              <w:rPr>
                <w:b/>
                <w:color w:val="2F5496" w:themeColor="accent5" w:themeShade="BF"/>
                <w:sz w:val="16"/>
              </w:rPr>
            </w:pPr>
            <w:r w:rsidRPr="000C723B">
              <w:rPr>
                <w:rFonts w:asciiTheme="majorHAnsi" w:eastAsia="Calibri" w:hAnsiTheme="majorHAnsi" w:cstheme="majorHAnsi"/>
                <w:color w:val="2F5496" w:themeColor="accent5" w:themeShade="BF"/>
                <w:sz w:val="16"/>
                <w:szCs w:val="20"/>
              </w:rPr>
              <w:t>Il corso for</w:t>
            </w:r>
            <w:r>
              <w:rPr>
                <w:rFonts w:asciiTheme="majorHAnsi" w:eastAsia="Calibri" w:hAnsiTheme="majorHAnsi" w:cstheme="majorHAnsi"/>
                <w:color w:val="2F5496" w:themeColor="accent5" w:themeShade="BF"/>
                <w:sz w:val="16"/>
                <w:szCs w:val="20"/>
              </w:rPr>
              <w:t xml:space="preserve">nisce </w:t>
            </w:r>
            <w:r w:rsidR="004011AC">
              <w:rPr>
                <w:rFonts w:asciiTheme="majorHAnsi" w:eastAsia="Calibri" w:hAnsiTheme="majorHAnsi" w:cstheme="majorHAnsi"/>
                <w:color w:val="2F5496" w:themeColor="accent5" w:themeShade="BF"/>
                <w:sz w:val="16"/>
                <w:szCs w:val="20"/>
              </w:rPr>
              <w:t>modalità e strumenti</w:t>
            </w:r>
            <w:r>
              <w:rPr>
                <w:rFonts w:asciiTheme="majorHAnsi" w:eastAsia="Calibri" w:hAnsiTheme="majorHAnsi" w:cstheme="majorHAnsi"/>
                <w:color w:val="2F5496" w:themeColor="accent5" w:themeShade="BF"/>
                <w:sz w:val="16"/>
                <w:szCs w:val="20"/>
              </w:rPr>
              <w:t xml:space="preserve"> per</w:t>
            </w:r>
            <w:r w:rsidR="004011AC">
              <w:rPr>
                <w:rFonts w:asciiTheme="majorHAnsi" w:eastAsia="Calibri" w:hAnsiTheme="majorHAnsi" w:cstheme="majorHAnsi"/>
                <w:color w:val="2F5496" w:themeColor="accent5" w:themeShade="BF"/>
                <w:sz w:val="16"/>
                <w:szCs w:val="20"/>
              </w:rPr>
              <w:t xml:space="preserve"> organizzare e gestire il</w:t>
            </w:r>
            <w:r w:rsidRPr="000C723B">
              <w:rPr>
                <w:rFonts w:asciiTheme="majorHAnsi" w:eastAsia="Calibri" w:hAnsiTheme="majorHAnsi" w:cstheme="majorHAnsi"/>
                <w:color w:val="2F5496" w:themeColor="accent5" w:themeShade="BF"/>
                <w:sz w:val="16"/>
                <w:szCs w:val="20"/>
              </w:rPr>
              <w:t xml:space="preserve"> sistema di valutazione delle risorse umane </w:t>
            </w:r>
            <w:r w:rsidR="004011AC">
              <w:rPr>
                <w:rFonts w:asciiTheme="majorHAnsi" w:eastAsia="Calibri" w:hAnsiTheme="majorHAnsi" w:cstheme="majorHAnsi"/>
                <w:color w:val="2F5496" w:themeColor="accent5" w:themeShade="BF"/>
                <w:sz w:val="16"/>
                <w:szCs w:val="20"/>
              </w:rPr>
              <w:t>per il</w:t>
            </w:r>
            <w:r w:rsidRPr="000C723B">
              <w:rPr>
                <w:rFonts w:asciiTheme="majorHAnsi" w:eastAsia="Calibri" w:hAnsiTheme="majorHAnsi" w:cstheme="majorHAnsi"/>
                <w:color w:val="2F5496" w:themeColor="accent5" w:themeShade="BF"/>
                <w:sz w:val="16"/>
                <w:szCs w:val="20"/>
              </w:rPr>
              <w:t xml:space="preserve"> </w:t>
            </w:r>
            <w:r w:rsidR="004011AC">
              <w:rPr>
                <w:rFonts w:asciiTheme="majorHAnsi" w:eastAsia="Calibri" w:hAnsiTheme="majorHAnsi" w:cstheme="majorHAnsi"/>
                <w:color w:val="2F5496" w:themeColor="accent5" w:themeShade="BF"/>
                <w:sz w:val="16"/>
                <w:szCs w:val="20"/>
              </w:rPr>
              <w:t>miglioramento delle prestazioni.</w:t>
            </w:r>
          </w:p>
        </w:tc>
        <w:tc>
          <w:tcPr>
            <w:tcW w:w="1528" w:type="dxa"/>
            <w:tcBorders>
              <w:left w:val="single" w:sz="4" w:space="0" w:color="8EAADB" w:themeColor="accent5" w:themeTint="99"/>
              <w:right w:val="single" w:sz="4" w:space="0" w:color="8EAADB" w:themeColor="accent5" w:themeTint="99"/>
            </w:tcBorders>
            <w:vAlign w:val="center"/>
          </w:tcPr>
          <w:p w:rsidR="00CF448E" w:rsidRPr="00260DF8" w:rsidRDefault="00CF448E" w:rsidP="00CF448E">
            <w:pPr>
              <w:pStyle w:val="Corpotesto"/>
              <w:tabs>
                <w:tab w:val="left" w:pos="8911"/>
              </w:tabs>
              <w:spacing w:before="59"/>
              <w:jc w:val="center"/>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bookmarkStart w:id="22" w:name="_GoBack"/>
            <w:bookmarkEnd w:id="22"/>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CF448E" w:rsidRPr="00260DF8" w:rsidRDefault="00CF448E" w:rsidP="00CF448E">
            <w:pPr>
              <w:pStyle w:val="Corpotesto"/>
              <w:tabs>
                <w:tab w:val="left" w:pos="8911"/>
              </w:tabs>
              <w:spacing w:before="59"/>
              <w:jc w:val="center"/>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8E7848">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A.3</w:t>
            </w:r>
          </w:p>
        </w:tc>
        <w:tc>
          <w:tcPr>
            <w:tcW w:w="2499" w:type="dxa"/>
            <w:tcBorders>
              <w:right w:val="single" w:sz="4" w:space="0" w:color="8EAADB" w:themeColor="accent5" w:themeTint="99"/>
            </w:tcBorders>
            <w:vAlign w:val="center"/>
          </w:tcPr>
          <w:p w:rsidR="00195D6F" w:rsidRPr="00260DF8" w:rsidRDefault="00195D6F" w:rsidP="00195D6F">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2F5496" w:themeColor="accent5" w:themeShade="BF"/>
                <w:sz w:val="20"/>
                <w:lang w:val="it-IT"/>
              </w:rPr>
            </w:pPr>
            <w:r w:rsidRPr="00260DF8">
              <w:rPr>
                <w:rFonts w:asciiTheme="minorHAnsi" w:hAnsiTheme="minorHAnsi" w:cstheme="minorHAnsi"/>
                <w:bCs/>
                <w:color w:val="2F5496" w:themeColor="accent5" w:themeShade="BF"/>
                <w:sz w:val="20"/>
                <w:lang w:val="it-IT"/>
              </w:rPr>
              <w:t>Il lavoro di gruppo nell’industria digitale</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13"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jc w:val="both"/>
              <w:cnfStyle w:val="000000100000" w:firstRow="0" w:lastRow="0" w:firstColumn="0" w:lastColumn="0" w:oddVBand="0" w:evenVBand="0" w:oddHBand="1" w:evenHBand="0" w:firstRowFirstColumn="0" w:firstRowLastColumn="0" w:lastRowFirstColumn="0" w:lastRowLastColumn="0"/>
              <w:rPr>
                <w:b/>
                <w:color w:val="2F5496" w:themeColor="accent5" w:themeShade="BF"/>
                <w:sz w:val="20"/>
              </w:rPr>
            </w:pPr>
            <w:r w:rsidRPr="00F63282">
              <w:rPr>
                <w:rFonts w:asciiTheme="majorHAnsi" w:eastAsia="Calibri" w:hAnsiTheme="majorHAnsi" w:cstheme="majorHAnsi"/>
                <w:color w:val="2F5496" w:themeColor="accent5" w:themeShade="BF"/>
                <w:sz w:val="16"/>
                <w:szCs w:val="20"/>
              </w:rPr>
              <w:t xml:space="preserve">Lo scopo del corso è migliorare </w:t>
            </w:r>
            <w:r>
              <w:rPr>
                <w:rFonts w:asciiTheme="majorHAnsi" w:eastAsia="Calibri" w:hAnsiTheme="majorHAnsi" w:cstheme="majorHAnsi"/>
                <w:color w:val="2F5496" w:themeColor="accent5" w:themeShade="BF"/>
                <w:sz w:val="16"/>
                <w:szCs w:val="20"/>
              </w:rPr>
              <w:t>l’interazione tra le risorse professionali che operano nei team work, adeguandoli al mutato contesto</w:t>
            </w:r>
            <w:r w:rsidRPr="00260DF8">
              <w:rPr>
                <w:rFonts w:asciiTheme="majorHAnsi" w:eastAsia="Calibri" w:hAnsiTheme="majorHAnsi" w:cstheme="majorHAnsi"/>
                <w:color w:val="2F5496" w:themeColor="accent5" w:themeShade="BF"/>
                <w:sz w:val="16"/>
                <w:szCs w:val="20"/>
              </w:rPr>
              <w:t xml:space="preserve"> or</w:t>
            </w:r>
            <w:r>
              <w:rPr>
                <w:rFonts w:asciiTheme="majorHAnsi" w:eastAsia="Calibri" w:hAnsiTheme="majorHAnsi" w:cstheme="majorHAnsi"/>
                <w:color w:val="2F5496" w:themeColor="accent5" w:themeShade="BF"/>
                <w:sz w:val="16"/>
                <w:szCs w:val="20"/>
              </w:rPr>
              <w:t>ganizzativo e produttivo dell’</w:t>
            </w:r>
            <w:r w:rsidRPr="00260DF8">
              <w:rPr>
                <w:rFonts w:asciiTheme="majorHAnsi" w:eastAsia="Calibri" w:hAnsiTheme="majorHAnsi" w:cstheme="majorHAnsi"/>
                <w:color w:val="2F5496" w:themeColor="accent5" w:themeShade="BF"/>
                <w:sz w:val="16"/>
                <w:szCs w:val="20"/>
              </w:rPr>
              <w:t>i</w:t>
            </w:r>
            <w:r>
              <w:rPr>
                <w:rFonts w:asciiTheme="majorHAnsi" w:eastAsia="Calibri" w:hAnsiTheme="majorHAnsi" w:cstheme="majorHAnsi"/>
                <w:color w:val="2F5496" w:themeColor="accent5" w:themeShade="BF"/>
                <w:sz w:val="16"/>
                <w:szCs w:val="20"/>
              </w:rPr>
              <w:t>ndustria digitale.</w:t>
            </w:r>
          </w:p>
        </w:tc>
        <w:tc>
          <w:tcPr>
            <w:tcW w:w="1528"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8E7848">
        <w:trPr>
          <w:trHeight w:val="103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195D6F" w:rsidRPr="008F151D"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sidRPr="008F151D">
              <w:rPr>
                <w:rFonts w:asciiTheme="majorHAnsi" w:hAnsiTheme="majorHAnsi" w:cstheme="majorHAnsi"/>
                <w:bCs/>
                <w:color w:val="2F5496" w:themeColor="accent5" w:themeShade="BF"/>
                <w:lang w:val="it-IT"/>
              </w:rPr>
              <w:t>A.4</w:t>
            </w:r>
          </w:p>
        </w:tc>
        <w:tc>
          <w:tcPr>
            <w:tcW w:w="2499" w:type="dxa"/>
            <w:tcBorders>
              <w:right w:val="single" w:sz="4" w:space="0" w:color="8EAADB" w:themeColor="accent5" w:themeTint="99"/>
            </w:tcBorders>
            <w:vAlign w:val="center"/>
          </w:tcPr>
          <w:p w:rsidR="00195D6F" w:rsidRPr="008F151D" w:rsidRDefault="00195D6F" w:rsidP="00195D6F">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8F151D">
              <w:rPr>
                <w:rFonts w:asciiTheme="minorHAnsi" w:hAnsiTheme="minorHAnsi" w:cstheme="minorHAnsi"/>
                <w:bCs/>
                <w:color w:val="2F5496" w:themeColor="accent5" w:themeShade="BF"/>
                <w:sz w:val="20"/>
                <w:szCs w:val="20"/>
                <w:lang w:val="it-IT"/>
              </w:rPr>
              <w:t>La comunicazione breve</w:t>
            </w:r>
          </w:p>
        </w:tc>
        <w:tc>
          <w:tcPr>
            <w:tcW w:w="715" w:type="dxa"/>
            <w:tcBorders>
              <w:right w:val="single" w:sz="4" w:space="0" w:color="8EAADB" w:themeColor="accent5" w:themeTint="99"/>
            </w:tcBorders>
            <w:vAlign w:val="center"/>
          </w:tcPr>
          <w:p w:rsidR="00195D6F" w:rsidRPr="008F151D"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8F151D">
              <w:rPr>
                <w:rFonts w:asciiTheme="majorHAnsi" w:hAnsiTheme="majorHAnsi" w:cstheme="majorHAnsi"/>
                <w:b w:val="0"/>
                <w:bCs w:val="0"/>
                <w:color w:val="2F5496" w:themeColor="accent5" w:themeShade="BF"/>
                <w:lang w:val="it-IT"/>
              </w:rPr>
              <w:t>16</w:t>
            </w:r>
          </w:p>
        </w:tc>
        <w:tc>
          <w:tcPr>
            <w:tcW w:w="4013" w:type="dxa"/>
            <w:tcBorders>
              <w:left w:val="single" w:sz="4" w:space="0" w:color="8EAADB" w:themeColor="accent5" w:themeTint="99"/>
              <w:right w:val="single" w:sz="4" w:space="0" w:color="8EAADB" w:themeColor="accent5" w:themeTint="99"/>
            </w:tcBorders>
            <w:vAlign w:val="center"/>
          </w:tcPr>
          <w:p w:rsidR="00195D6F" w:rsidRPr="008F151D" w:rsidRDefault="00195D6F" w:rsidP="00195D6F">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F151D">
              <w:rPr>
                <w:rFonts w:asciiTheme="majorHAnsi" w:eastAsia="Calibri" w:hAnsiTheme="majorHAnsi" w:cstheme="majorHAnsi"/>
                <w:color w:val="2F5496" w:themeColor="accent5" w:themeShade="BF"/>
                <w:sz w:val="16"/>
                <w:szCs w:val="20"/>
              </w:rPr>
              <w:t>Il corso fornisce tecniche e metodologie per una comunicazione sintetica e focalizzata su messaggi diretti, chiari, persuasivi.</w:t>
            </w:r>
          </w:p>
        </w:tc>
        <w:tc>
          <w:tcPr>
            <w:tcW w:w="1528" w:type="dxa"/>
            <w:tcBorders>
              <w:left w:val="single" w:sz="4" w:space="0" w:color="8EAADB" w:themeColor="accent5" w:themeTint="99"/>
              <w:right w:val="single" w:sz="4" w:space="0" w:color="8EAADB" w:themeColor="accent5" w:themeTint="99"/>
            </w:tcBorders>
            <w:vAlign w:val="center"/>
          </w:tcPr>
          <w:p w:rsidR="00195D6F" w:rsidRPr="008F151D"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8F151D">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8F151D">
              <w:rPr>
                <w:rFonts w:asciiTheme="majorHAnsi" w:hAnsiTheme="majorHAnsi" w:cstheme="majorHAnsi"/>
                <w:b w:val="0"/>
                <w:bCs w:val="0"/>
                <w:color w:val="2F5496" w:themeColor="accent5" w:themeShade="BF"/>
                <w:lang w:val="it-IT"/>
              </w:rPr>
              <w:instrText xml:space="preserve"> FORMTEXT </w:instrText>
            </w:r>
            <w:r w:rsidRPr="008F151D">
              <w:rPr>
                <w:rFonts w:asciiTheme="majorHAnsi" w:hAnsiTheme="majorHAnsi" w:cstheme="majorHAnsi"/>
                <w:b w:val="0"/>
                <w:bCs w:val="0"/>
                <w:color w:val="2F5496" w:themeColor="accent5" w:themeShade="BF"/>
                <w:lang w:val="it-IT"/>
              </w:rPr>
            </w:r>
            <w:r w:rsidRPr="008F151D">
              <w:rPr>
                <w:rFonts w:asciiTheme="majorHAnsi" w:hAnsiTheme="majorHAnsi" w:cstheme="majorHAnsi"/>
                <w:b w:val="0"/>
                <w:bCs w:val="0"/>
                <w:color w:val="2F5496" w:themeColor="accent5" w:themeShade="BF"/>
                <w:lang w:val="it-IT"/>
              </w:rPr>
              <w:fldChar w:fldCharType="separate"/>
            </w:r>
            <w:r w:rsidRPr="008F151D">
              <w:rPr>
                <w:rFonts w:asciiTheme="majorHAnsi" w:hAnsiTheme="majorHAnsi" w:cstheme="majorHAnsi"/>
                <w:b w:val="0"/>
                <w:bCs w:val="0"/>
                <w:color w:val="2F5496" w:themeColor="accent5" w:themeShade="BF"/>
                <w:lang w:val="it-IT"/>
              </w:rPr>
              <w:t> </w:t>
            </w:r>
            <w:r w:rsidRPr="008F151D">
              <w:rPr>
                <w:rFonts w:asciiTheme="majorHAnsi" w:hAnsiTheme="majorHAnsi" w:cstheme="majorHAnsi"/>
                <w:b w:val="0"/>
                <w:bCs w:val="0"/>
                <w:color w:val="2F5496" w:themeColor="accent5" w:themeShade="BF"/>
                <w:lang w:val="it-IT"/>
              </w:rPr>
              <w:t> </w:t>
            </w:r>
            <w:r w:rsidRPr="008F151D">
              <w:rPr>
                <w:rFonts w:asciiTheme="majorHAnsi" w:hAnsiTheme="majorHAnsi" w:cstheme="majorHAnsi"/>
                <w:b w:val="0"/>
                <w:bCs w:val="0"/>
                <w:color w:val="2F5496" w:themeColor="accent5" w:themeShade="BF"/>
                <w:lang w:val="it-IT"/>
              </w:rPr>
              <w:t> </w:t>
            </w:r>
            <w:r w:rsidRPr="008F151D">
              <w:rPr>
                <w:rFonts w:asciiTheme="majorHAnsi" w:hAnsiTheme="majorHAnsi" w:cstheme="majorHAnsi"/>
                <w:b w:val="0"/>
                <w:bCs w:val="0"/>
                <w:color w:val="2F5496" w:themeColor="accent5" w:themeShade="BF"/>
                <w:lang w:val="it-IT"/>
              </w:rPr>
              <w:t> </w:t>
            </w:r>
            <w:r w:rsidRPr="008F151D">
              <w:rPr>
                <w:rFonts w:asciiTheme="majorHAnsi" w:hAnsiTheme="majorHAnsi" w:cstheme="majorHAnsi"/>
                <w:b w:val="0"/>
                <w:bCs w:val="0"/>
                <w:color w:val="2F5496" w:themeColor="accent5" w:themeShade="BF"/>
                <w:lang w:val="it-IT"/>
              </w:rPr>
              <w:t> </w:t>
            </w:r>
            <w:r w:rsidRPr="008F151D">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8E7848">
        <w:trPr>
          <w:cnfStyle w:val="000000100000" w:firstRow="0" w:lastRow="0" w:firstColumn="0" w:lastColumn="0" w:oddVBand="0" w:evenVBand="0" w:oddHBand="1"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color w:val="2F5496" w:themeColor="accent5" w:themeShade="BF"/>
                <w:lang w:val="it-IT"/>
              </w:rPr>
            </w:pPr>
            <w:r>
              <w:rPr>
                <w:rFonts w:asciiTheme="majorHAnsi" w:hAnsiTheme="majorHAnsi" w:cstheme="majorHAnsi"/>
                <w:color w:val="2F5496" w:themeColor="accent5" w:themeShade="BF"/>
                <w:lang w:val="it-IT"/>
              </w:rPr>
              <w:lastRenderedPageBreak/>
              <w:t>A.5</w:t>
            </w:r>
          </w:p>
        </w:tc>
        <w:tc>
          <w:tcPr>
            <w:tcW w:w="2499" w:type="dxa"/>
            <w:tcBorders>
              <w:right w:val="single" w:sz="4" w:space="0" w:color="8EAADB" w:themeColor="accent5" w:themeTint="99"/>
            </w:tcBorders>
            <w:vAlign w:val="center"/>
          </w:tcPr>
          <w:p w:rsidR="00195D6F" w:rsidRPr="00260DF8" w:rsidRDefault="00195D6F" w:rsidP="00195D6F">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Pr>
                <w:rFonts w:asciiTheme="minorHAnsi" w:hAnsiTheme="minorHAnsi" w:cstheme="minorHAnsi"/>
                <w:bCs/>
                <w:color w:val="2F5496" w:themeColor="accent5" w:themeShade="BF"/>
                <w:sz w:val="20"/>
                <w:szCs w:val="20"/>
                <w:lang w:val="it-IT"/>
              </w:rPr>
              <w:t>Gestione</w:t>
            </w:r>
            <w:r w:rsidRPr="00260DF8">
              <w:rPr>
                <w:rFonts w:asciiTheme="minorHAnsi" w:hAnsiTheme="minorHAnsi" w:cstheme="minorHAnsi"/>
                <w:bCs/>
                <w:color w:val="2F5496" w:themeColor="accent5" w:themeShade="BF"/>
                <w:sz w:val="20"/>
                <w:szCs w:val="20"/>
                <w:lang w:val="it-IT"/>
              </w:rPr>
              <w:t xml:space="preserve"> dei conflitti</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13"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jc w:val="both"/>
              <w:cnfStyle w:val="000000100000" w:firstRow="0" w:lastRow="0" w:firstColumn="0" w:lastColumn="0" w:oddVBand="0" w:evenVBand="0" w:oddHBand="1" w:evenHBand="0" w:firstRowFirstColumn="0" w:firstRowLastColumn="0" w:lastRowFirstColumn="0" w:lastRowLastColumn="0"/>
              <w:rPr>
                <w:color w:val="2F5496" w:themeColor="accent5" w:themeShade="BF"/>
              </w:rPr>
            </w:pPr>
            <w:r w:rsidRPr="00260DF8">
              <w:rPr>
                <w:rFonts w:asciiTheme="majorHAnsi" w:eastAsia="Calibri" w:hAnsiTheme="majorHAnsi" w:cstheme="majorHAnsi"/>
                <w:color w:val="2F5496" w:themeColor="accent5" w:themeShade="BF"/>
                <w:sz w:val="16"/>
                <w:szCs w:val="20"/>
              </w:rPr>
              <w:t>Favorire l’utilizzo di tecniche di comunicazione interpersonale che facilitino la condivisone ed il raggiungimento degli obiettivi aziendali e l’identificazione e la gestione delle fonti di conflitto per trasformarle in situazioni di cooperazione</w:t>
            </w:r>
            <w:r>
              <w:rPr>
                <w:rFonts w:asciiTheme="majorHAnsi" w:eastAsia="Calibri" w:hAnsiTheme="majorHAnsi" w:cstheme="majorHAnsi"/>
                <w:color w:val="2F5496" w:themeColor="accent5" w:themeShade="BF"/>
                <w:sz w:val="16"/>
                <w:szCs w:val="20"/>
              </w:rPr>
              <w:t>.</w:t>
            </w:r>
          </w:p>
        </w:tc>
        <w:tc>
          <w:tcPr>
            <w:tcW w:w="1528"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8E7848">
        <w:trPr>
          <w:trHeight w:val="103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195D6F" w:rsidRPr="008F151D" w:rsidRDefault="00195D6F" w:rsidP="00195D6F">
            <w:pPr>
              <w:pStyle w:val="Corpotesto"/>
              <w:tabs>
                <w:tab w:val="left" w:pos="8911"/>
              </w:tabs>
              <w:spacing w:before="59"/>
              <w:jc w:val="center"/>
              <w:rPr>
                <w:rFonts w:asciiTheme="majorHAnsi" w:hAnsiTheme="majorHAnsi" w:cstheme="majorHAnsi"/>
                <w:color w:val="2F5496" w:themeColor="accent5" w:themeShade="BF"/>
                <w:lang w:val="it-IT"/>
              </w:rPr>
            </w:pPr>
            <w:r w:rsidRPr="008F151D">
              <w:rPr>
                <w:rFonts w:asciiTheme="majorHAnsi" w:hAnsiTheme="majorHAnsi" w:cstheme="majorHAnsi"/>
                <w:color w:val="2F5496" w:themeColor="accent5" w:themeShade="BF"/>
                <w:lang w:val="it-IT"/>
              </w:rPr>
              <w:t>A.6</w:t>
            </w:r>
          </w:p>
        </w:tc>
        <w:tc>
          <w:tcPr>
            <w:tcW w:w="2499" w:type="dxa"/>
            <w:tcBorders>
              <w:right w:val="single" w:sz="4" w:space="0" w:color="8EAADB" w:themeColor="accent5" w:themeTint="99"/>
            </w:tcBorders>
            <w:vAlign w:val="center"/>
          </w:tcPr>
          <w:p w:rsidR="00195D6F" w:rsidRPr="008F151D" w:rsidRDefault="00195D6F" w:rsidP="00195D6F">
            <w:pPr>
              <w:pStyle w:val="TableParagraph"/>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8F151D">
              <w:rPr>
                <w:rFonts w:asciiTheme="minorHAnsi" w:hAnsiTheme="minorHAnsi" w:cstheme="minorHAnsi"/>
                <w:bCs/>
                <w:color w:val="2F5496" w:themeColor="accent5" w:themeShade="BF"/>
                <w:sz w:val="20"/>
                <w:szCs w:val="20"/>
                <w:lang w:val="it-IT"/>
              </w:rPr>
              <w:t>Time management</w:t>
            </w:r>
          </w:p>
        </w:tc>
        <w:tc>
          <w:tcPr>
            <w:tcW w:w="715" w:type="dxa"/>
            <w:tcBorders>
              <w:right w:val="single" w:sz="4" w:space="0" w:color="8EAADB" w:themeColor="accent5" w:themeTint="99"/>
            </w:tcBorders>
            <w:vAlign w:val="center"/>
          </w:tcPr>
          <w:p w:rsidR="00195D6F" w:rsidRPr="008F151D"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8F151D">
              <w:rPr>
                <w:rFonts w:asciiTheme="majorHAnsi" w:hAnsiTheme="majorHAnsi" w:cstheme="majorHAnsi"/>
                <w:b w:val="0"/>
                <w:bCs w:val="0"/>
                <w:color w:val="2F5496" w:themeColor="accent5" w:themeShade="BF"/>
                <w:lang w:val="it-IT"/>
              </w:rPr>
              <w:t>16</w:t>
            </w:r>
          </w:p>
        </w:tc>
        <w:tc>
          <w:tcPr>
            <w:tcW w:w="4013" w:type="dxa"/>
            <w:tcBorders>
              <w:left w:val="single" w:sz="4" w:space="0" w:color="8EAADB" w:themeColor="accent5" w:themeTint="99"/>
              <w:right w:val="single" w:sz="4" w:space="0" w:color="8EAADB" w:themeColor="accent5" w:themeTint="99"/>
            </w:tcBorders>
            <w:vAlign w:val="center"/>
          </w:tcPr>
          <w:p w:rsidR="00195D6F" w:rsidRPr="008F151D" w:rsidRDefault="00195D6F" w:rsidP="00195D6F">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F151D">
              <w:rPr>
                <w:rFonts w:asciiTheme="majorHAnsi" w:eastAsia="Calibri" w:hAnsiTheme="majorHAnsi" w:cstheme="majorHAnsi"/>
                <w:color w:val="2F5496" w:themeColor="accent5" w:themeShade="BF"/>
                <w:sz w:val="16"/>
                <w:szCs w:val="20"/>
              </w:rPr>
              <w:t>Il corso offre strumenti e metodi di time management per amministrare al meglio il proprio tempo, mantenere il focus su ciò che è davvero importante e difendersi dalle urgenze quotidiane e dalle trappole della distrazione.</w:t>
            </w:r>
          </w:p>
        </w:tc>
        <w:tc>
          <w:tcPr>
            <w:tcW w:w="1528" w:type="dxa"/>
            <w:tcBorders>
              <w:left w:val="single" w:sz="4" w:space="0" w:color="8EAADB" w:themeColor="accent5" w:themeTint="99"/>
              <w:right w:val="single" w:sz="4" w:space="0" w:color="8EAADB" w:themeColor="accent5" w:themeTint="99"/>
            </w:tcBorders>
            <w:vAlign w:val="center"/>
          </w:tcPr>
          <w:p w:rsidR="00195D6F" w:rsidRPr="008F151D"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8F151D">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8F151D">
              <w:rPr>
                <w:rFonts w:asciiTheme="majorHAnsi" w:hAnsiTheme="majorHAnsi" w:cstheme="majorHAnsi"/>
                <w:b w:val="0"/>
                <w:bCs w:val="0"/>
                <w:color w:val="2F5496" w:themeColor="accent5" w:themeShade="BF"/>
                <w:lang w:val="it-IT"/>
              </w:rPr>
              <w:instrText xml:space="preserve"> FORMTEXT </w:instrText>
            </w:r>
            <w:r w:rsidRPr="008F151D">
              <w:rPr>
                <w:rFonts w:asciiTheme="majorHAnsi" w:hAnsiTheme="majorHAnsi" w:cstheme="majorHAnsi"/>
                <w:b w:val="0"/>
                <w:bCs w:val="0"/>
                <w:color w:val="2F5496" w:themeColor="accent5" w:themeShade="BF"/>
                <w:lang w:val="it-IT"/>
              </w:rPr>
            </w:r>
            <w:r w:rsidRPr="008F151D">
              <w:rPr>
                <w:rFonts w:asciiTheme="majorHAnsi" w:hAnsiTheme="majorHAnsi" w:cstheme="majorHAnsi"/>
                <w:b w:val="0"/>
                <w:bCs w:val="0"/>
                <w:color w:val="2F5496" w:themeColor="accent5" w:themeShade="BF"/>
                <w:lang w:val="it-IT"/>
              </w:rPr>
              <w:fldChar w:fldCharType="separate"/>
            </w:r>
            <w:r w:rsidRPr="008F151D">
              <w:rPr>
                <w:rFonts w:asciiTheme="majorHAnsi" w:hAnsiTheme="majorHAnsi" w:cstheme="majorHAnsi"/>
                <w:b w:val="0"/>
                <w:bCs w:val="0"/>
                <w:color w:val="2F5496" w:themeColor="accent5" w:themeShade="BF"/>
                <w:lang w:val="it-IT"/>
              </w:rPr>
              <w:t> </w:t>
            </w:r>
            <w:r w:rsidRPr="008F151D">
              <w:rPr>
                <w:rFonts w:asciiTheme="majorHAnsi" w:hAnsiTheme="majorHAnsi" w:cstheme="majorHAnsi"/>
                <w:b w:val="0"/>
                <w:bCs w:val="0"/>
                <w:color w:val="2F5496" w:themeColor="accent5" w:themeShade="BF"/>
                <w:lang w:val="it-IT"/>
              </w:rPr>
              <w:t> </w:t>
            </w:r>
            <w:r w:rsidRPr="008F151D">
              <w:rPr>
                <w:rFonts w:asciiTheme="majorHAnsi" w:hAnsiTheme="majorHAnsi" w:cstheme="majorHAnsi"/>
                <w:b w:val="0"/>
                <w:bCs w:val="0"/>
                <w:color w:val="2F5496" w:themeColor="accent5" w:themeShade="BF"/>
                <w:lang w:val="it-IT"/>
              </w:rPr>
              <w:t> </w:t>
            </w:r>
            <w:r w:rsidRPr="008F151D">
              <w:rPr>
                <w:rFonts w:asciiTheme="majorHAnsi" w:hAnsiTheme="majorHAnsi" w:cstheme="majorHAnsi"/>
                <w:b w:val="0"/>
                <w:bCs w:val="0"/>
                <w:color w:val="2F5496" w:themeColor="accent5" w:themeShade="BF"/>
                <w:lang w:val="it-IT"/>
              </w:rPr>
              <w:t> </w:t>
            </w:r>
            <w:r w:rsidRPr="008F151D">
              <w:rPr>
                <w:rFonts w:asciiTheme="majorHAnsi" w:hAnsiTheme="majorHAnsi" w:cstheme="majorHAnsi"/>
                <w:b w:val="0"/>
                <w:bCs w:val="0"/>
                <w:color w:val="2F5496" w:themeColor="accent5" w:themeShade="BF"/>
                <w:lang w:val="it-IT"/>
              </w:rPr>
              <w:t> </w:t>
            </w:r>
            <w:r w:rsidRPr="008F151D">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8F151D"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8F151D">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8F151D">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8F151D">
              <w:rPr>
                <w:rFonts w:asciiTheme="majorHAnsi" w:hAnsiTheme="majorHAnsi" w:cstheme="majorHAnsi"/>
                <w:b w:val="0"/>
                <w:color w:val="2F5496" w:themeColor="accent5" w:themeShade="BF"/>
                <w:lang w:val="it-IT"/>
              </w:rPr>
              <w:fldChar w:fldCharType="end"/>
            </w:r>
          </w:p>
        </w:tc>
      </w:tr>
      <w:tr w:rsidR="00195D6F" w:rsidRPr="00260DF8" w:rsidTr="008E7848">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A.7</w:t>
            </w:r>
          </w:p>
        </w:tc>
        <w:tc>
          <w:tcPr>
            <w:tcW w:w="2499"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inorHAnsi" w:hAnsiTheme="minorHAnsi" w:cstheme="minorHAnsi"/>
                <w:b w:val="0"/>
                <w:color w:val="2F5496" w:themeColor="accent5" w:themeShade="BF"/>
                <w:lang w:val="it-IT"/>
              </w:rPr>
              <w:t>Altro:</w:t>
            </w:r>
            <w:r>
              <w:rPr>
                <w:rFonts w:asciiTheme="minorHAnsi" w:hAnsiTheme="minorHAnsi" w:cstheme="minorHAnsi"/>
                <w:b w:val="0"/>
                <w:color w:val="2F5496" w:themeColor="accent5" w:themeShade="BF"/>
                <w:lang w:val="it-IT"/>
              </w:rPr>
              <w:t xml:space="preserve"> </w:t>
            </w:r>
            <w:r w:rsidRPr="00260DF8">
              <w:rPr>
                <w:rFonts w:asciiTheme="majorHAnsi" w:hAnsiTheme="majorHAnsi" w:cstheme="majorHAnsi"/>
                <w:color w:val="2F5496" w:themeColor="accent5" w:themeShade="BF"/>
                <w:lang w:val="it-IT"/>
              </w:rPr>
              <w:fldChar w:fldCharType="begin">
                <w:ffData>
                  <w:name w:val="Testo12"/>
                  <w:enabled/>
                  <w:calcOnExit w:val="0"/>
                  <w:textInput/>
                </w:ffData>
              </w:fldChar>
            </w:r>
            <w:r w:rsidRPr="00260DF8">
              <w:rPr>
                <w:rFonts w:asciiTheme="majorHAnsi" w:hAnsiTheme="majorHAnsi" w:cstheme="majorHAnsi"/>
                <w:color w:val="2F5496" w:themeColor="accent5" w:themeShade="BF"/>
                <w:lang w:val="it-IT"/>
              </w:rPr>
              <w:instrText xml:space="preserve"> FORMTEXT </w:instrText>
            </w:r>
            <w:r w:rsidRPr="00260DF8">
              <w:rPr>
                <w:rFonts w:asciiTheme="majorHAnsi" w:hAnsiTheme="majorHAnsi" w:cstheme="majorHAnsi"/>
                <w:color w:val="2F5496" w:themeColor="accent5" w:themeShade="BF"/>
                <w:lang w:val="it-IT"/>
              </w:rPr>
            </w:r>
            <w:r w:rsidRPr="00260DF8">
              <w:rPr>
                <w:rFonts w:asciiTheme="majorHAnsi" w:hAnsiTheme="majorHAnsi" w:cstheme="majorHAnsi"/>
                <w:color w:val="2F5496" w:themeColor="accent5" w:themeShade="BF"/>
                <w:lang w:val="it-IT"/>
              </w:rPr>
              <w:fldChar w:fldCharType="separate"/>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color w:val="2F5496" w:themeColor="accent5" w:themeShade="BF"/>
                <w:lang w:val="it-IT"/>
              </w:rPr>
              <w:fldChar w:fldCharType="end"/>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4013"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1528"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bl>
    <w:p w:rsidR="008F151D" w:rsidRDefault="008F151D" w:rsidP="000C723B">
      <w:pPr>
        <w:rPr>
          <w:rFonts w:ascii="Calibri Light" w:hAnsi="Calibri Light" w:cs="Calibri Light"/>
          <w:color w:val="ACB9CA"/>
          <w:spacing w:val="124"/>
          <w:sz w:val="40"/>
          <w:szCs w:val="28"/>
        </w:rPr>
      </w:pPr>
    </w:p>
    <w:p w:rsidR="004C11CE" w:rsidRDefault="000C723B" w:rsidP="000C723B">
      <w:pPr>
        <w:rPr>
          <w:rFonts w:ascii="Calibri Light" w:hAnsi="Calibri Light" w:cs="Calibri Light"/>
          <w:color w:val="ACB9CA"/>
          <w:spacing w:val="124"/>
          <w:sz w:val="40"/>
          <w:szCs w:val="28"/>
        </w:rPr>
      </w:pPr>
      <w:r w:rsidRPr="00544FD4">
        <w:rPr>
          <w:noProof/>
          <w:lang w:eastAsia="it-IT"/>
        </w:rPr>
        <mc:AlternateContent>
          <mc:Choice Requires="wps">
            <w:drawing>
              <wp:anchor distT="0" distB="0" distL="114300" distR="114300" simplePos="0" relativeHeight="251663360" behindDoc="0" locked="0" layoutInCell="1" allowOverlap="1" wp14:anchorId="464B2DA1" wp14:editId="4D224D1C">
                <wp:simplePos x="0" y="0"/>
                <wp:positionH relativeFrom="column">
                  <wp:posOffset>-720725</wp:posOffset>
                </wp:positionH>
                <wp:positionV relativeFrom="paragraph">
                  <wp:posOffset>140335</wp:posOffset>
                </wp:positionV>
                <wp:extent cx="6997148" cy="287079"/>
                <wp:effectExtent l="0" t="0" r="0" b="0"/>
                <wp:wrapNone/>
                <wp:docPr id="9"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7148" cy="287079"/>
                        </a:xfrm>
                        <a:prstGeom prst="rect">
                          <a:avLst/>
                        </a:prstGeom>
                        <a:solidFill>
                          <a:schemeClr val="accent1">
                            <a:lumMod val="75000"/>
                            <a:alpha val="57000"/>
                          </a:schemeClr>
                        </a:solidFill>
                      </wps:spPr>
                      <wps:txbx>
                        <w:txbxContent>
                          <w:p w:rsidR="008E7848" w:rsidRPr="00E375AB" w:rsidRDefault="008E7848" w:rsidP="00DF7C5A">
                            <w:pPr>
                              <w:pStyle w:val="NormaleWeb"/>
                              <w:spacing w:before="0" w:beforeAutospacing="0" w:after="0" w:afterAutospacing="0"/>
                              <w:jc w:val="right"/>
                              <w:rPr>
                                <w:rFonts w:asciiTheme="majorHAnsi" w:hAnsiTheme="majorHAnsi" w:cstheme="majorHAnsi"/>
                                <w:b/>
                                <w:sz w:val="18"/>
                              </w:rPr>
                            </w:pPr>
                            <w:r w:rsidRPr="00E375AB">
                              <w:rPr>
                                <w:rFonts w:asciiTheme="majorHAnsi" w:hAnsiTheme="majorHAnsi" w:cstheme="majorHAnsi"/>
                                <w:b/>
                                <w:color w:val="FFFFFF" w:themeColor="background1"/>
                                <w:kern w:val="24"/>
                                <w:sz w:val="32"/>
                                <w:szCs w:val="56"/>
                                <w:lang w:val="en-US"/>
                              </w:rPr>
                              <w:t>B. SUPPORTO E ORGANIZZAZIONE</w:t>
                            </w:r>
                            <w:r w:rsidRPr="00E375AB">
                              <w:rPr>
                                <w:rFonts w:asciiTheme="majorHAnsi" w:hAnsiTheme="majorHAnsi" w:cstheme="majorHAnsi"/>
                                <w:b/>
                                <w:color w:val="FFFFFF" w:themeColor="background1"/>
                                <w:kern w:val="24"/>
                                <w:sz w:val="44"/>
                                <w:szCs w:val="56"/>
                                <w:lang w:val="en-US"/>
                              </w:rPr>
                              <w:t xml:space="preserve"> </w:t>
                            </w:r>
                          </w:p>
                        </w:txbxContent>
                      </wps:txbx>
                      <wps:bodyPr vert="horz" wrap="square" lIns="63305" tIns="31652" rIns="63305" bIns="31652" rtlCol="0" anchor="ctr">
                        <a:noAutofit/>
                      </wps:bodyPr>
                    </wps:wsp>
                  </a:graphicData>
                </a:graphic>
                <wp14:sizeRelH relativeFrom="margin">
                  <wp14:pctWidth>0</wp14:pctWidth>
                </wp14:sizeRelH>
                <wp14:sizeRelV relativeFrom="margin">
                  <wp14:pctHeight>0</wp14:pctHeight>
                </wp14:sizeRelV>
              </wp:anchor>
            </w:drawing>
          </mc:Choice>
          <mc:Fallback>
            <w:pict>
              <v:shape w14:anchorId="464B2DA1" id="_x0000_s1028" type="#_x0000_t202" style="position:absolute;margin-left:-56.75pt;margin-top:11.05pt;width:550.95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v8/AEAAN8DAAAOAAAAZHJzL2Uyb0RvYy54bWysU8tu2zAQvBfoPxC813q4tmPBctAmSFEg&#10;fQBJPoCmKIsoyWVJ2pL79V1SiuM2t6IXStxdLmdmh5vrQStyFM5LMDUtZjklwnBopNnX9Onx7t0V&#10;JT4w0zAFRtT0JDy93r59s+ltJUroQDXCEWxifNXbmnYh2CrLPO+EZn4GVhhMtuA0C7h1+6xxrMfu&#10;WmVlni+zHlxjHXDhPUZvxyTdpv5tK3j41rZeBKJqithCWl1ad3HNthtW7R2zneQTDPYPKDSTBi89&#10;t7plgZGDk69aackdeGjDjIPOoG0lF4kDsinyv9g8dMyKxAXF8fYsk/9/bfnX43dHZFPTNSWGaRzR&#10;owyggBRRm976CkseLBaF4SMMOOPE09t74D88lmQXNeMBj9VRi6F1On6RJcGDKP/pLLkYAuEYXK7X&#10;q+I9moRjrrxa5at1vDd7OW2dD58EaBJ/aupwpAkBO977MJY+l8TLPCjZ3Eml0ibaSNwoR44MDcA4&#10;FyaMBNRBf4FmjK8WeT5ZgSnbsTG6WE1RBJP8GBslaBd3JPYj4ahDGHZDUrN8Vm8HzQnFwyeC4Dtw&#10;vyjp0W419T8PzAlK1GeD81zO5/kC/Zk282K5KClxl5ndH5mgbmB0NDMcu9aUB5dkMfDhEKCVSZoI&#10;aQQwzQldlBhMjo82vdynqpd3uf0NAAD//wMAUEsDBBQABgAIAAAAIQABpbix4wAAAAoBAAAPAAAA&#10;ZHJzL2Rvd25yZXYueG1sTI/LTsMwEEX3SPyDNUjsWidpCWmIUyEKGySE6AOpu2k8OIHYjmy3DX+P&#10;WcFydI/uPVMtR92zEznfWSMgnSbAyDRWdkYJ2G6eJgUwH9BI7K0hAd/kYVlfXlRYSns2b3RaB8Vi&#10;ifElCmhDGErOfdOSRj+1A5mYfVinMcTTKS4dnmO57nmWJDnX2Jm40OJADy01X+ujFoDjfr/afdrV&#10;88v81Q35u9ouHpUQ11fj/R2wQGP4g+FXP6pDHZ0O9mikZ72ASZrObiIrIMtSYJFYFMUc2EFAfjsD&#10;Xlf8/wv1DwAAAP//AwBQSwECLQAUAAYACAAAACEAtoM4kv4AAADhAQAAEwAAAAAAAAAAAAAAAAAA&#10;AAAAW0NvbnRlbnRfVHlwZXNdLnhtbFBLAQItABQABgAIAAAAIQA4/SH/1gAAAJQBAAALAAAAAAAA&#10;AAAAAAAAAC8BAABfcmVscy8ucmVsc1BLAQItABQABgAIAAAAIQDhFBv8/AEAAN8DAAAOAAAAAAAA&#10;AAAAAAAAAC4CAABkcnMvZTJvRG9jLnhtbFBLAQItABQABgAIAAAAIQABpbix4wAAAAoBAAAPAAAA&#10;AAAAAAAAAAAAAFYEAABkcnMvZG93bnJldi54bWxQSwUGAAAAAAQABADzAAAAZgUAAAAA&#10;" fillcolor="#2e74b5 [2404]" stroked="f">
                <v:fill opacity="37265f"/>
                <v:path arrowok="t"/>
                <v:textbox inset="1.75847mm,.87922mm,1.75847mm,.87922mm">
                  <w:txbxContent>
                    <w:p w:rsidR="008E7848" w:rsidRPr="00E375AB" w:rsidRDefault="008E7848" w:rsidP="00DF7C5A">
                      <w:pPr>
                        <w:pStyle w:val="NormaleWeb"/>
                        <w:spacing w:before="0" w:beforeAutospacing="0" w:after="0" w:afterAutospacing="0"/>
                        <w:jc w:val="right"/>
                        <w:rPr>
                          <w:rFonts w:asciiTheme="majorHAnsi" w:hAnsiTheme="majorHAnsi" w:cstheme="majorHAnsi"/>
                          <w:b/>
                          <w:sz w:val="18"/>
                        </w:rPr>
                      </w:pPr>
                      <w:r w:rsidRPr="00E375AB">
                        <w:rPr>
                          <w:rFonts w:asciiTheme="majorHAnsi" w:hAnsiTheme="majorHAnsi" w:cstheme="majorHAnsi"/>
                          <w:b/>
                          <w:color w:val="FFFFFF" w:themeColor="background1"/>
                          <w:kern w:val="24"/>
                          <w:sz w:val="32"/>
                          <w:szCs w:val="56"/>
                          <w:lang w:val="en-US"/>
                        </w:rPr>
                        <w:t>B. SUPPORTO E ORGANIZZAZIONE</w:t>
                      </w:r>
                      <w:r w:rsidRPr="00E375AB">
                        <w:rPr>
                          <w:rFonts w:asciiTheme="majorHAnsi" w:hAnsiTheme="majorHAnsi" w:cstheme="majorHAnsi"/>
                          <w:b/>
                          <w:color w:val="FFFFFF" w:themeColor="background1"/>
                          <w:kern w:val="24"/>
                          <w:sz w:val="44"/>
                          <w:szCs w:val="56"/>
                          <w:lang w:val="en-US"/>
                        </w:rPr>
                        <w:t xml:space="preserve"> </w:t>
                      </w:r>
                    </w:p>
                  </w:txbxContent>
                </v:textbox>
              </v:shape>
            </w:pict>
          </mc:Fallback>
        </mc:AlternateContent>
      </w:r>
    </w:p>
    <w:tbl>
      <w:tblPr>
        <w:tblStyle w:val="Tabellasemplice4"/>
        <w:tblW w:w="10146" w:type="dxa"/>
        <w:tblInd w:w="-284" w:type="dxa"/>
        <w:tblLook w:val="04A0" w:firstRow="1" w:lastRow="0" w:firstColumn="1" w:lastColumn="0" w:noHBand="0" w:noVBand="1"/>
      </w:tblPr>
      <w:tblGrid>
        <w:gridCol w:w="581"/>
        <w:gridCol w:w="2498"/>
        <w:gridCol w:w="715"/>
        <w:gridCol w:w="4015"/>
        <w:gridCol w:w="1528"/>
        <w:gridCol w:w="809"/>
      </w:tblGrid>
      <w:tr w:rsidR="004C11CE" w:rsidRPr="00260DF8" w:rsidTr="00BB1DA0">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rsidR="004C11CE" w:rsidRPr="00E375AB" w:rsidRDefault="004C11CE" w:rsidP="00CF448E">
            <w:pPr>
              <w:pStyle w:val="Corpotesto"/>
              <w:tabs>
                <w:tab w:val="left" w:pos="8911"/>
              </w:tabs>
              <w:spacing w:before="59"/>
              <w:ind w:right="-25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Cod.</w:t>
            </w:r>
          </w:p>
        </w:tc>
        <w:tc>
          <w:tcPr>
            <w:tcW w:w="2498" w:type="dxa"/>
            <w:tcBorders>
              <w:right w:val="single" w:sz="4" w:space="0" w:color="8EAADB" w:themeColor="accent5" w:themeTint="99"/>
            </w:tcBorders>
            <w:vAlign w:val="center"/>
          </w:tcPr>
          <w:p w:rsidR="004C11CE" w:rsidRPr="00E375AB"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TITOLO</w:t>
            </w:r>
          </w:p>
        </w:tc>
        <w:tc>
          <w:tcPr>
            <w:tcW w:w="715" w:type="dxa"/>
            <w:tcBorders>
              <w:right w:val="single" w:sz="4" w:space="0" w:color="8EAADB" w:themeColor="accent5" w:themeTint="99"/>
            </w:tcBorders>
            <w:vAlign w:val="center"/>
          </w:tcPr>
          <w:p w:rsidR="004C11CE" w:rsidRPr="00E375AB"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Ore</w:t>
            </w:r>
          </w:p>
        </w:tc>
        <w:tc>
          <w:tcPr>
            <w:tcW w:w="4015" w:type="dxa"/>
            <w:tcBorders>
              <w:left w:val="single" w:sz="4" w:space="0" w:color="8EAADB" w:themeColor="accent5" w:themeTint="99"/>
              <w:right w:val="single" w:sz="4" w:space="0" w:color="8EAADB" w:themeColor="accent5" w:themeTint="99"/>
            </w:tcBorders>
            <w:vAlign w:val="center"/>
          </w:tcPr>
          <w:p w:rsidR="004C11CE" w:rsidRPr="00E375AB"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OBIETTIVI</w:t>
            </w:r>
          </w:p>
        </w:tc>
        <w:tc>
          <w:tcPr>
            <w:tcW w:w="1528" w:type="dxa"/>
            <w:tcBorders>
              <w:left w:val="single" w:sz="4" w:space="0" w:color="8EAADB" w:themeColor="accent5" w:themeTint="99"/>
              <w:right w:val="single" w:sz="4" w:space="0" w:color="8EAADB" w:themeColor="accent5" w:themeTint="99"/>
            </w:tcBorders>
            <w:vAlign w:val="center"/>
          </w:tcPr>
          <w:p w:rsidR="004C11CE" w:rsidRPr="00E375AB"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N° Partecipanti</w:t>
            </w:r>
          </w:p>
        </w:tc>
        <w:tc>
          <w:tcPr>
            <w:tcW w:w="809" w:type="dxa"/>
            <w:tcBorders>
              <w:left w:val="single" w:sz="4" w:space="0" w:color="8EAADB" w:themeColor="accent5" w:themeTint="99"/>
            </w:tcBorders>
            <w:vAlign w:val="center"/>
          </w:tcPr>
          <w:p w:rsidR="004C11CE" w:rsidRPr="00E375AB"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2F5496" w:themeColor="accent5" w:themeShade="BF"/>
                <w:lang w:val="it-IT"/>
              </w:rPr>
            </w:pPr>
            <w:r w:rsidRPr="00E375AB">
              <w:rPr>
                <w:rFonts w:asciiTheme="majorHAnsi" w:hAnsiTheme="majorHAnsi" w:cstheme="majorHAnsi"/>
                <w:b/>
                <w:color w:val="2F5496" w:themeColor="accent5" w:themeShade="BF"/>
                <w:lang w:val="it-IT"/>
              </w:rPr>
              <w:t>Priorità</w:t>
            </w:r>
          </w:p>
        </w:tc>
      </w:tr>
      <w:tr w:rsidR="00B36E9A" w:rsidRPr="00260DF8" w:rsidTr="00BB1DA0">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rsidR="00CF448E" w:rsidRPr="00260DF8" w:rsidRDefault="00CF448E" w:rsidP="00CF448E">
            <w:pPr>
              <w:pStyle w:val="Corpotesto"/>
              <w:tabs>
                <w:tab w:val="left" w:pos="8911"/>
              </w:tabs>
              <w:spacing w:before="59"/>
              <w:jc w:val="center"/>
              <w:rPr>
                <w:rFonts w:asciiTheme="majorHAnsi" w:hAnsiTheme="majorHAnsi" w:cstheme="majorHAnsi"/>
                <w:color w:val="2F5496" w:themeColor="accent5" w:themeShade="BF"/>
                <w:lang w:val="it-IT"/>
              </w:rPr>
            </w:pPr>
            <w:r w:rsidRPr="00260DF8">
              <w:rPr>
                <w:rFonts w:asciiTheme="majorHAnsi" w:hAnsiTheme="majorHAnsi" w:cstheme="majorHAnsi"/>
                <w:color w:val="2F5496" w:themeColor="accent5" w:themeShade="BF"/>
                <w:lang w:val="it-IT"/>
              </w:rPr>
              <w:t>B.1</w:t>
            </w:r>
          </w:p>
        </w:tc>
        <w:tc>
          <w:tcPr>
            <w:tcW w:w="2498" w:type="dxa"/>
            <w:tcBorders>
              <w:right w:val="single" w:sz="4" w:space="0" w:color="8EAADB" w:themeColor="accent5" w:themeTint="99"/>
            </w:tcBorders>
            <w:vAlign w:val="center"/>
          </w:tcPr>
          <w:p w:rsidR="00CF448E" w:rsidRPr="00260DF8" w:rsidRDefault="00CF448E" w:rsidP="00CF448E">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Risk Management</w:t>
            </w:r>
            <w:r w:rsidR="00596E40">
              <w:rPr>
                <w:rFonts w:asciiTheme="minorHAnsi" w:hAnsiTheme="minorHAnsi" w:cstheme="minorHAnsi"/>
                <w:bCs/>
                <w:color w:val="2F5496" w:themeColor="accent5" w:themeShade="BF"/>
                <w:sz w:val="20"/>
                <w:szCs w:val="20"/>
                <w:lang w:val="it-IT"/>
              </w:rPr>
              <w:t xml:space="preserve"> -</w:t>
            </w:r>
            <w:r w:rsidRPr="00260DF8">
              <w:rPr>
                <w:rFonts w:asciiTheme="minorHAnsi" w:hAnsiTheme="minorHAnsi" w:cstheme="minorHAnsi"/>
                <w:bCs/>
                <w:color w:val="2F5496" w:themeColor="accent5" w:themeShade="BF"/>
                <w:sz w:val="20"/>
                <w:szCs w:val="20"/>
                <w:lang w:val="it-IT"/>
              </w:rPr>
              <w:t xml:space="preserve"> </w:t>
            </w:r>
          </w:p>
          <w:p w:rsidR="00CF448E" w:rsidRPr="00260DF8" w:rsidRDefault="00CF448E" w:rsidP="00CF448E">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Metodologie ed applicazioni</w:t>
            </w:r>
          </w:p>
        </w:tc>
        <w:tc>
          <w:tcPr>
            <w:tcW w:w="715" w:type="dxa"/>
            <w:tcBorders>
              <w:right w:val="single" w:sz="4" w:space="0" w:color="8EAADB" w:themeColor="accent5" w:themeTint="99"/>
            </w:tcBorders>
            <w:vAlign w:val="center"/>
          </w:tcPr>
          <w:p w:rsidR="00CF448E" w:rsidRPr="00260DF8" w:rsidRDefault="00CF448E" w:rsidP="00CF448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15" w:type="dxa"/>
            <w:tcBorders>
              <w:left w:val="single" w:sz="4" w:space="0" w:color="8EAADB" w:themeColor="accent5" w:themeTint="99"/>
              <w:right w:val="single" w:sz="4" w:space="0" w:color="8EAADB" w:themeColor="accent5" w:themeTint="99"/>
            </w:tcBorders>
            <w:vAlign w:val="center"/>
          </w:tcPr>
          <w:p w:rsidR="00CF448E" w:rsidRPr="00260DF8" w:rsidRDefault="00CF448E" w:rsidP="004011AC">
            <w:pPr>
              <w:pStyle w:val="Corpotesto"/>
              <w:tabs>
                <w:tab w:val="left" w:pos="8911"/>
              </w:tabs>
              <w:spacing w:before="5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sz w:val="16"/>
                <w:lang w:val="it-IT"/>
              </w:rPr>
              <w:t xml:space="preserve">Introdurre i partecipanti al quadro normativo di riferimento della Compliance Aziendale, le problematiche organizzative e gestionali relative </w:t>
            </w:r>
            <w:r w:rsidR="00596E40">
              <w:rPr>
                <w:rFonts w:asciiTheme="majorHAnsi" w:hAnsiTheme="majorHAnsi" w:cstheme="majorHAnsi"/>
                <w:b w:val="0"/>
                <w:bCs w:val="0"/>
                <w:color w:val="2F5496" w:themeColor="accent5" w:themeShade="BF"/>
                <w:sz w:val="16"/>
                <w:lang w:val="it-IT"/>
              </w:rPr>
              <w:t>agli aspetti di Risk Management</w:t>
            </w:r>
            <w:r w:rsidRPr="00260DF8">
              <w:rPr>
                <w:rFonts w:asciiTheme="majorHAnsi" w:hAnsiTheme="majorHAnsi" w:cstheme="majorHAnsi"/>
                <w:b w:val="0"/>
                <w:bCs w:val="0"/>
                <w:color w:val="2F5496" w:themeColor="accent5" w:themeShade="BF"/>
                <w:sz w:val="16"/>
                <w:lang w:val="it-IT"/>
              </w:rPr>
              <w:t xml:space="preserve"> </w:t>
            </w:r>
            <w:r w:rsidR="004011AC">
              <w:rPr>
                <w:rFonts w:asciiTheme="majorHAnsi" w:hAnsiTheme="majorHAnsi" w:cstheme="majorHAnsi"/>
                <w:b w:val="0"/>
                <w:bCs w:val="0"/>
                <w:color w:val="2F5496" w:themeColor="accent5" w:themeShade="BF"/>
                <w:sz w:val="16"/>
                <w:lang w:val="it-IT"/>
              </w:rPr>
              <w:t xml:space="preserve">e </w:t>
            </w:r>
            <w:r w:rsidRPr="00260DF8">
              <w:rPr>
                <w:rFonts w:asciiTheme="majorHAnsi" w:hAnsiTheme="majorHAnsi" w:cstheme="majorHAnsi"/>
                <w:b w:val="0"/>
                <w:bCs w:val="0"/>
                <w:color w:val="2F5496" w:themeColor="accent5" w:themeShade="BF"/>
                <w:sz w:val="16"/>
                <w:lang w:val="it-IT"/>
              </w:rPr>
              <w:t xml:space="preserve">le </w:t>
            </w:r>
            <w:r w:rsidR="004011AC">
              <w:rPr>
                <w:rFonts w:asciiTheme="majorHAnsi" w:hAnsiTheme="majorHAnsi" w:cstheme="majorHAnsi"/>
                <w:b w:val="0"/>
                <w:bCs w:val="0"/>
                <w:color w:val="2F5496" w:themeColor="accent5" w:themeShade="BF"/>
                <w:sz w:val="16"/>
                <w:lang w:val="it-IT"/>
              </w:rPr>
              <w:t xml:space="preserve">interazioni </w:t>
            </w:r>
            <w:r w:rsidRPr="00260DF8">
              <w:rPr>
                <w:rFonts w:asciiTheme="majorHAnsi" w:hAnsiTheme="majorHAnsi" w:cstheme="majorHAnsi"/>
                <w:b w:val="0"/>
                <w:bCs w:val="0"/>
                <w:color w:val="2F5496" w:themeColor="accent5" w:themeShade="BF"/>
                <w:sz w:val="16"/>
                <w:lang w:val="it-IT"/>
              </w:rPr>
              <w:t>con</w:t>
            </w:r>
            <w:r w:rsidR="004011AC">
              <w:rPr>
                <w:rFonts w:asciiTheme="majorHAnsi" w:hAnsiTheme="majorHAnsi" w:cstheme="majorHAnsi"/>
                <w:b w:val="0"/>
                <w:bCs w:val="0"/>
                <w:color w:val="2F5496" w:themeColor="accent5" w:themeShade="BF"/>
                <w:sz w:val="16"/>
                <w:lang w:val="it-IT"/>
              </w:rPr>
              <w:t xml:space="preserve"> i sistemi di Internal Auditing.</w:t>
            </w:r>
          </w:p>
        </w:tc>
        <w:tc>
          <w:tcPr>
            <w:tcW w:w="1528" w:type="dxa"/>
            <w:tcBorders>
              <w:left w:val="single" w:sz="4" w:space="0" w:color="8EAADB" w:themeColor="accent5" w:themeTint="99"/>
              <w:right w:val="single" w:sz="4" w:space="0" w:color="8EAADB" w:themeColor="accent5" w:themeTint="99"/>
            </w:tcBorders>
            <w:vAlign w:val="center"/>
          </w:tcPr>
          <w:p w:rsidR="00CF448E" w:rsidRPr="00260DF8" w:rsidRDefault="00CF448E" w:rsidP="00CF448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CF448E" w:rsidRPr="00260DF8" w:rsidRDefault="00CF448E" w:rsidP="00CF448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0C723B" w:rsidRPr="00260DF8" w:rsidTr="00BB1DA0">
        <w:trPr>
          <w:trHeight w:val="472"/>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rsidR="00CF448E" w:rsidRPr="00260DF8" w:rsidRDefault="00BB1DA0" w:rsidP="00CF448E">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B.2</w:t>
            </w:r>
          </w:p>
        </w:tc>
        <w:tc>
          <w:tcPr>
            <w:tcW w:w="2498" w:type="dxa"/>
            <w:tcBorders>
              <w:right w:val="single" w:sz="4" w:space="0" w:color="8EAADB" w:themeColor="accent5" w:themeTint="99"/>
            </w:tcBorders>
            <w:vAlign w:val="center"/>
          </w:tcPr>
          <w:p w:rsidR="00CF448E" w:rsidRPr="00260DF8" w:rsidRDefault="00CF448E" w:rsidP="00CF448E">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Monitoraggio ed indicatori di performance (KPI)</w:t>
            </w:r>
          </w:p>
        </w:tc>
        <w:tc>
          <w:tcPr>
            <w:tcW w:w="715" w:type="dxa"/>
            <w:tcBorders>
              <w:right w:val="single" w:sz="4" w:space="0" w:color="8EAADB" w:themeColor="accent5" w:themeTint="99"/>
            </w:tcBorders>
            <w:vAlign w:val="center"/>
          </w:tcPr>
          <w:p w:rsidR="00CF448E" w:rsidRPr="00260DF8" w:rsidRDefault="00CF448E" w:rsidP="00CF448E">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15" w:type="dxa"/>
            <w:tcBorders>
              <w:left w:val="single" w:sz="4" w:space="0" w:color="8EAADB" w:themeColor="accent5" w:themeTint="99"/>
              <w:right w:val="single" w:sz="4" w:space="0" w:color="8EAADB" w:themeColor="accent5" w:themeTint="99"/>
            </w:tcBorders>
            <w:vAlign w:val="center"/>
          </w:tcPr>
          <w:p w:rsidR="00CF448E" w:rsidRPr="00260DF8" w:rsidRDefault="004011AC" w:rsidP="00B36E9A">
            <w:pPr>
              <w:jc w:val="both"/>
              <w:cnfStyle w:val="000000000000" w:firstRow="0" w:lastRow="0" w:firstColumn="0" w:lastColumn="0" w:oddVBand="0" w:evenVBand="0" w:oddHBand="0" w:evenHBand="0" w:firstRowFirstColumn="0" w:firstRowLastColumn="0" w:lastRowFirstColumn="0" w:lastRowLastColumn="0"/>
              <w:rPr>
                <w:b/>
                <w:color w:val="2F5496" w:themeColor="accent5" w:themeShade="BF"/>
                <w:sz w:val="16"/>
              </w:rPr>
            </w:pPr>
            <w:r>
              <w:rPr>
                <w:rFonts w:asciiTheme="majorHAnsi" w:eastAsia="Calibri" w:hAnsiTheme="majorHAnsi" w:cstheme="majorHAnsi"/>
                <w:color w:val="2F5496" w:themeColor="accent5" w:themeShade="BF"/>
                <w:sz w:val="16"/>
                <w:szCs w:val="20"/>
              </w:rPr>
              <w:t>Fornire</w:t>
            </w:r>
            <w:r w:rsidR="00B36E9A" w:rsidRPr="00B36E9A">
              <w:rPr>
                <w:rFonts w:asciiTheme="majorHAnsi" w:eastAsia="Calibri" w:hAnsiTheme="majorHAnsi" w:cstheme="majorHAnsi"/>
                <w:color w:val="2F5496" w:themeColor="accent5" w:themeShade="BF"/>
                <w:sz w:val="16"/>
                <w:szCs w:val="20"/>
              </w:rPr>
              <w:t xml:space="preserve"> le competenze e le metodologie indispensabili per misurare e </w:t>
            </w:r>
            <w:r w:rsidR="00B36E9A">
              <w:rPr>
                <w:rFonts w:asciiTheme="majorHAnsi" w:eastAsia="Calibri" w:hAnsiTheme="majorHAnsi" w:cstheme="majorHAnsi"/>
                <w:color w:val="2F5496" w:themeColor="accent5" w:themeShade="BF"/>
                <w:sz w:val="16"/>
                <w:szCs w:val="20"/>
              </w:rPr>
              <w:t>valutare le performance dei processi aziendali</w:t>
            </w:r>
            <w:r>
              <w:rPr>
                <w:rFonts w:asciiTheme="majorHAnsi" w:eastAsia="Calibri" w:hAnsiTheme="majorHAnsi" w:cstheme="majorHAnsi"/>
                <w:color w:val="2F5496" w:themeColor="accent5" w:themeShade="BF"/>
                <w:sz w:val="16"/>
                <w:szCs w:val="20"/>
              </w:rPr>
              <w:t>.</w:t>
            </w:r>
          </w:p>
        </w:tc>
        <w:tc>
          <w:tcPr>
            <w:tcW w:w="1528" w:type="dxa"/>
            <w:tcBorders>
              <w:left w:val="single" w:sz="4" w:space="0" w:color="8EAADB" w:themeColor="accent5" w:themeTint="99"/>
              <w:right w:val="single" w:sz="4" w:space="0" w:color="8EAADB" w:themeColor="accent5" w:themeTint="99"/>
            </w:tcBorders>
            <w:vAlign w:val="center"/>
          </w:tcPr>
          <w:p w:rsidR="00CF448E" w:rsidRPr="00260DF8" w:rsidRDefault="00CF448E" w:rsidP="00CF448E">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CF448E" w:rsidRPr="00260DF8" w:rsidRDefault="00CF448E" w:rsidP="00CF448E">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B.3</w:t>
            </w:r>
          </w:p>
        </w:tc>
        <w:tc>
          <w:tcPr>
            <w:tcW w:w="2498" w:type="dxa"/>
            <w:tcBorders>
              <w:right w:val="single" w:sz="4" w:space="0" w:color="8EAADB" w:themeColor="accent5" w:themeTint="99"/>
            </w:tcBorders>
            <w:vAlign w:val="center"/>
          </w:tcPr>
          <w:p w:rsidR="00195D6F" w:rsidRPr="00260DF8" w:rsidRDefault="00195D6F" w:rsidP="00195D6F">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Pianificazione e controllo di gestione</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15"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jc w:val="both"/>
              <w:cnfStyle w:val="000000100000" w:firstRow="0" w:lastRow="0" w:firstColumn="0" w:lastColumn="0" w:oddVBand="0" w:evenVBand="0" w:oddHBand="1" w:evenHBand="0" w:firstRowFirstColumn="0" w:firstRowLastColumn="0" w:lastRowFirstColumn="0" w:lastRowLastColumn="0"/>
              <w:rPr>
                <w:b/>
                <w:color w:val="2F5496" w:themeColor="accent5" w:themeShade="BF"/>
                <w:sz w:val="16"/>
              </w:rPr>
            </w:pPr>
            <w:r>
              <w:rPr>
                <w:rFonts w:asciiTheme="majorHAnsi" w:eastAsia="Calibri" w:hAnsiTheme="majorHAnsi" w:cstheme="majorHAnsi"/>
                <w:color w:val="2F5496" w:themeColor="accent5" w:themeShade="BF"/>
                <w:sz w:val="16"/>
                <w:szCs w:val="20"/>
              </w:rPr>
              <w:t>Trasferire modelli pratici e facilmente applicabili</w:t>
            </w:r>
            <w:r w:rsidRPr="00B36E9A">
              <w:rPr>
                <w:rFonts w:asciiTheme="majorHAnsi" w:eastAsia="Calibri" w:hAnsiTheme="majorHAnsi" w:cstheme="majorHAnsi"/>
                <w:color w:val="2F5496" w:themeColor="accent5" w:themeShade="BF"/>
                <w:sz w:val="16"/>
                <w:szCs w:val="20"/>
              </w:rPr>
              <w:t xml:space="preserve"> per impostare un sistema</w:t>
            </w:r>
            <w:r>
              <w:rPr>
                <w:rFonts w:asciiTheme="majorHAnsi" w:eastAsia="Calibri" w:hAnsiTheme="majorHAnsi" w:cstheme="majorHAnsi"/>
                <w:color w:val="2F5496" w:themeColor="accent5" w:themeShade="BF"/>
                <w:sz w:val="16"/>
                <w:szCs w:val="20"/>
              </w:rPr>
              <w:t xml:space="preserve"> efficiente</w:t>
            </w:r>
            <w:r w:rsidRPr="00B36E9A">
              <w:rPr>
                <w:rFonts w:asciiTheme="majorHAnsi" w:eastAsia="Calibri" w:hAnsiTheme="majorHAnsi" w:cstheme="majorHAnsi"/>
                <w:color w:val="2F5496" w:themeColor="accent5" w:themeShade="BF"/>
                <w:sz w:val="16"/>
                <w:szCs w:val="20"/>
              </w:rPr>
              <w:t xml:space="preserve"> di controllo di gestione.</w:t>
            </w:r>
          </w:p>
        </w:tc>
        <w:tc>
          <w:tcPr>
            <w:tcW w:w="1528"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trHeight w:val="722"/>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B.4</w:t>
            </w:r>
            <w:r w:rsidRPr="00260DF8">
              <w:rPr>
                <w:rFonts w:asciiTheme="majorHAnsi" w:hAnsiTheme="majorHAnsi" w:cstheme="majorHAnsi"/>
                <w:bCs/>
                <w:color w:val="2F5496" w:themeColor="accent5" w:themeShade="BF"/>
                <w:lang w:val="it-IT"/>
              </w:rPr>
              <w:t xml:space="preserve"> </w:t>
            </w:r>
          </w:p>
        </w:tc>
        <w:tc>
          <w:tcPr>
            <w:tcW w:w="2498" w:type="dxa"/>
            <w:tcBorders>
              <w:right w:val="single" w:sz="4" w:space="0" w:color="8EAADB" w:themeColor="accent5" w:themeTint="99"/>
            </w:tcBorders>
            <w:vAlign w:val="center"/>
          </w:tcPr>
          <w:p w:rsidR="00195D6F" w:rsidRPr="00260DF8" w:rsidRDefault="00195D6F" w:rsidP="00195D6F">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Digitalizzazione degli archivi aziendali</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18</w:t>
            </w:r>
          </w:p>
        </w:tc>
        <w:tc>
          <w:tcPr>
            <w:tcW w:w="4015"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cnfStyle w:val="000000000000" w:firstRow="0" w:lastRow="0" w:firstColumn="0" w:lastColumn="0" w:oddVBand="0" w:evenVBand="0" w:oddHBand="0" w:evenHBand="0" w:firstRowFirstColumn="0" w:firstRowLastColumn="0" w:lastRowFirstColumn="0" w:lastRowLastColumn="0"/>
              <w:rPr>
                <w:b/>
                <w:color w:val="2F5496" w:themeColor="accent5" w:themeShade="BF"/>
                <w:sz w:val="16"/>
              </w:rPr>
            </w:pPr>
            <w:r w:rsidRPr="00260DF8">
              <w:rPr>
                <w:rFonts w:asciiTheme="majorHAnsi" w:eastAsia="Calibri" w:hAnsiTheme="majorHAnsi" w:cstheme="majorHAnsi"/>
                <w:color w:val="2F5496" w:themeColor="accent5" w:themeShade="BF"/>
                <w:sz w:val="16"/>
                <w:szCs w:val="20"/>
              </w:rPr>
              <w:t>Formare i partecipanti in materia di riprogettazione dei processi, dematerializzazione, formazione, gestione e conservazione di documenti informatici ed archivi digitali</w:t>
            </w:r>
            <w:r>
              <w:rPr>
                <w:rFonts w:asciiTheme="majorHAnsi" w:eastAsia="Calibri" w:hAnsiTheme="majorHAnsi" w:cstheme="majorHAnsi"/>
                <w:color w:val="2F5496" w:themeColor="accent5" w:themeShade="BF"/>
                <w:sz w:val="16"/>
                <w:szCs w:val="20"/>
              </w:rPr>
              <w:t>.</w:t>
            </w:r>
          </w:p>
        </w:tc>
        <w:tc>
          <w:tcPr>
            <w:tcW w:w="1528"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B.5</w:t>
            </w:r>
          </w:p>
        </w:tc>
        <w:tc>
          <w:tcPr>
            <w:tcW w:w="2498"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en-GB"/>
              </w:rPr>
            </w:pPr>
            <w:r w:rsidRPr="00260DF8">
              <w:rPr>
                <w:rFonts w:asciiTheme="minorHAnsi" w:hAnsiTheme="minorHAnsi" w:cstheme="minorHAnsi"/>
                <w:b w:val="0"/>
                <w:color w:val="2F5496" w:themeColor="accent5" w:themeShade="BF"/>
                <w:lang w:val="en-GB"/>
              </w:rPr>
              <w:t>Data analytics e business intelligence</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15"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Pr>
                <w:rFonts w:asciiTheme="majorHAnsi" w:hAnsiTheme="majorHAnsi" w:cstheme="majorHAnsi"/>
                <w:b w:val="0"/>
                <w:bCs w:val="0"/>
                <w:color w:val="2F5496" w:themeColor="accent5" w:themeShade="BF"/>
                <w:sz w:val="16"/>
                <w:lang w:val="it-IT"/>
              </w:rPr>
              <w:t>Fornire principi e metodologie per i processi di</w:t>
            </w:r>
            <w:r w:rsidRPr="00260DF8">
              <w:rPr>
                <w:rFonts w:asciiTheme="majorHAnsi" w:hAnsiTheme="majorHAnsi" w:cstheme="majorHAnsi"/>
                <w:b w:val="0"/>
                <w:bCs w:val="0"/>
                <w:color w:val="2F5496" w:themeColor="accent5" w:themeShade="BF"/>
                <w:sz w:val="16"/>
                <w:lang w:val="it-IT"/>
              </w:rPr>
              <w:t xml:space="preserve"> aggregazione e disaggregazione dei </w:t>
            </w:r>
            <w:r>
              <w:rPr>
                <w:rFonts w:asciiTheme="majorHAnsi" w:hAnsiTheme="majorHAnsi" w:cstheme="majorHAnsi"/>
                <w:b w:val="0"/>
                <w:bCs w:val="0"/>
                <w:color w:val="2F5496" w:themeColor="accent5" w:themeShade="BF"/>
                <w:sz w:val="16"/>
                <w:lang w:val="it-IT"/>
              </w:rPr>
              <w:t>dati e delle informazioni aziendali</w:t>
            </w:r>
            <w:r w:rsidRPr="00260DF8">
              <w:rPr>
                <w:rFonts w:asciiTheme="majorHAnsi" w:hAnsiTheme="majorHAnsi" w:cstheme="majorHAnsi"/>
                <w:b w:val="0"/>
                <w:bCs w:val="0"/>
                <w:color w:val="2F5496" w:themeColor="accent5" w:themeShade="BF"/>
                <w:sz w:val="16"/>
                <w:lang w:val="it-IT"/>
              </w:rPr>
              <w:t xml:space="preserve"> per creare un monitoraggi</w:t>
            </w:r>
            <w:r>
              <w:rPr>
                <w:rFonts w:asciiTheme="majorHAnsi" w:hAnsiTheme="majorHAnsi" w:cstheme="majorHAnsi"/>
                <w:b w:val="0"/>
                <w:bCs w:val="0"/>
                <w:color w:val="2F5496" w:themeColor="accent5" w:themeShade="BF"/>
                <w:sz w:val="16"/>
                <w:lang w:val="it-IT"/>
              </w:rPr>
              <w:t>o manageriale della performance.</w:t>
            </w:r>
          </w:p>
        </w:tc>
        <w:tc>
          <w:tcPr>
            <w:tcW w:w="1528"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trHeight w:val="1273"/>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B.6</w:t>
            </w:r>
          </w:p>
        </w:tc>
        <w:tc>
          <w:tcPr>
            <w:tcW w:w="2498" w:type="dxa"/>
            <w:tcBorders>
              <w:right w:val="single" w:sz="4" w:space="0" w:color="8EAADB" w:themeColor="accent5" w:themeTint="99"/>
            </w:tcBorders>
            <w:vAlign w:val="center"/>
          </w:tcPr>
          <w:p w:rsidR="00195D6F" w:rsidRPr="00260DF8" w:rsidRDefault="00195D6F" w:rsidP="00195D6F">
            <w:pPr>
              <w:pStyle w:val="TableParagraph"/>
              <w:spacing w:line="243" w:lineRule="exact"/>
              <w:ind w:right="0"/>
              <w:jc w:val="center"/>
              <w:cnfStyle w:val="000000000000" w:firstRow="0" w:lastRow="0" w:firstColumn="0" w:lastColumn="0" w:oddVBand="0" w:evenVBand="0" w:oddHBand="0" w:evenHBand="0" w:firstRowFirstColumn="0" w:firstRowLastColumn="0" w:lastRowFirstColumn="0" w:lastRowLastColumn="0"/>
              <w:rPr>
                <w:strike/>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Le metodologie Agile SCRUM e Kanban nello sviluppo dei prodotti e dei software</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15"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jc w:val="both"/>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6"/>
              </w:rPr>
            </w:pPr>
            <w:r w:rsidRPr="00260DF8">
              <w:rPr>
                <w:rFonts w:asciiTheme="majorHAnsi" w:eastAsia="Calibri" w:hAnsiTheme="majorHAnsi" w:cstheme="majorHAnsi"/>
                <w:color w:val="2F5496" w:themeColor="accent5" w:themeShade="BF"/>
                <w:sz w:val="16"/>
                <w:szCs w:val="20"/>
              </w:rPr>
              <w:t xml:space="preserve">Agile è una famiglia di metodologie di project management finlizzate ad aiutare a gestire i progetti </w:t>
            </w:r>
            <w:r>
              <w:rPr>
                <w:rFonts w:asciiTheme="majorHAnsi" w:eastAsia="Calibri" w:hAnsiTheme="majorHAnsi" w:cstheme="majorHAnsi"/>
                <w:color w:val="2F5496" w:themeColor="accent5" w:themeShade="BF"/>
                <w:sz w:val="16"/>
                <w:szCs w:val="20"/>
              </w:rPr>
              <w:t xml:space="preserve">complessi (HD e SW) </w:t>
            </w:r>
            <w:r w:rsidRPr="00260DF8">
              <w:rPr>
                <w:rFonts w:asciiTheme="majorHAnsi" w:eastAsia="Calibri" w:hAnsiTheme="majorHAnsi" w:cstheme="majorHAnsi"/>
                <w:color w:val="2F5496" w:themeColor="accent5" w:themeShade="BF"/>
                <w:sz w:val="16"/>
                <w:szCs w:val="20"/>
              </w:rPr>
              <w:t xml:space="preserve">in aziende industriali. Il corso mira a far acquisire competenze di natura organizzativo-gestionale e strumenti operativi necessari </w:t>
            </w:r>
            <w:r>
              <w:rPr>
                <w:rFonts w:asciiTheme="majorHAnsi" w:eastAsia="Calibri" w:hAnsiTheme="majorHAnsi" w:cstheme="majorHAnsi"/>
                <w:color w:val="2F5496" w:themeColor="accent5" w:themeShade="BF"/>
                <w:sz w:val="16"/>
                <w:szCs w:val="20"/>
              </w:rPr>
              <w:t xml:space="preserve">a </w:t>
            </w:r>
            <w:r w:rsidRPr="00260DF8">
              <w:rPr>
                <w:rFonts w:asciiTheme="majorHAnsi" w:eastAsia="Calibri" w:hAnsiTheme="majorHAnsi" w:cstheme="majorHAnsi"/>
                <w:color w:val="2F5496" w:themeColor="accent5" w:themeShade="BF"/>
                <w:sz w:val="16"/>
                <w:szCs w:val="20"/>
              </w:rPr>
              <w:t>massimizzare le attività personali e del team.</w:t>
            </w:r>
          </w:p>
        </w:tc>
        <w:tc>
          <w:tcPr>
            <w:tcW w:w="1528"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B.7</w:t>
            </w:r>
          </w:p>
        </w:tc>
        <w:tc>
          <w:tcPr>
            <w:tcW w:w="2498" w:type="dxa"/>
            <w:tcBorders>
              <w:right w:val="single" w:sz="4" w:space="0" w:color="8EAADB" w:themeColor="accent5" w:themeTint="99"/>
            </w:tcBorders>
            <w:vAlign w:val="center"/>
          </w:tcPr>
          <w:p w:rsidR="00195D6F" w:rsidRPr="00260DF8" w:rsidRDefault="00195D6F" w:rsidP="00195D6F">
            <w:pPr>
              <w:pStyle w:val="TableParagraph"/>
              <w:spacing w:line="243" w:lineRule="exact"/>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Processi affidati all’esterno e valutazione fornitori</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15"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260DF8">
              <w:rPr>
                <w:rFonts w:asciiTheme="majorHAnsi" w:eastAsia="Calibri" w:hAnsiTheme="majorHAnsi" w:cstheme="majorHAnsi"/>
                <w:color w:val="2F5496" w:themeColor="accent5" w:themeShade="BF"/>
                <w:sz w:val="16"/>
                <w:szCs w:val="20"/>
              </w:rPr>
              <w:t>Fornire le conoscenze necessarie per implementare un sistema efficiente di qualifica dei fornitori e conduzione degli Audit in una logica di miglioramento continuo dell</w:t>
            </w:r>
            <w:r>
              <w:rPr>
                <w:rFonts w:asciiTheme="majorHAnsi" w:eastAsia="Calibri" w:hAnsiTheme="majorHAnsi" w:cstheme="majorHAnsi"/>
                <w:color w:val="2F5496" w:themeColor="accent5" w:themeShade="BF"/>
                <w:sz w:val="16"/>
                <w:szCs w:val="20"/>
              </w:rPr>
              <w:t>a qualità dei prodotti/</w:t>
            </w:r>
            <w:r w:rsidRPr="00260DF8">
              <w:rPr>
                <w:rFonts w:asciiTheme="majorHAnsi" w:eastAsia="Calibri" w:hAnsiTheme="majorHAnsi" w:cstheme="majorHAnsi"/>
                <w:color w:val="2F5496" w:themeColor="accent5" w:themeShade="BF"/>
                <w:sz w:val="16"/>
                <w:szCs w:val="20"/>
              </w:rPr>
              <w:t>servizi</w:t>
            </w:r>
            <w:r>
              <w:rPr>
                <w:rFonts w:asciiTheme="majorHAnsi" w:eastAsia="Calibri" w:hAnsiTheme="majorHAnsi" w:cstheme="majorHAnsi"/>
                <w:color w:val="2F5496" w:themeColor="accent5" w:themeShade="BF"/>
                <w:sz w:val="16"/>
                <w:szCs w:val="20"/>
              </w:rPr>
              <w:t>.</w:t>
            </w:r>
          </w:p>
        </w:tc>
        <w:tc>
          <w:tcPr>
            <w:tcW w:w="1528"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trHeight w:val="507"/>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rsidR="00195D6F" w:rsidRPr="00260DF8" w:rsidRDefault="00826360"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B.8</w:t>
            </w:r>
          </w:p>
        </w:tc>
        <w:tc>
          <w:tcPr>
            <w:tcW w:w="2498"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inorHAnsi" w:hAnsiTheme="minorHAnsi" w:cstheme="minorHAnsi"/>
                <w:b w:val="0"/>
                <w:color w:val="2F5496" w:themeColor="accent5" w:themeShade="BF"/>
                <w:lang w:val="it-IT"/>
              </w:rPr>
              <w:t>Altro:</w:t>
            </w:r>
            <w:r>
              <w:rPr>
                <w:rFonts w:asciiTheme="minorHAnsi" w:hAnsiTheme="minorHAnsi" w:cstheme="minorHAnsi"/>
                <w:b w:val="0"/>
                <w:color w:val="2F5496" w:themeColor="accent5" w:themeShade="BF"/>
                <w:lang w:val="it-IT"/>
              </w:rPr>
              <w:t xml:space="preserve"> </w:t>
            </w:r>
            <w:r w:rsidRPr="00260DF8">
              <w:rPr>
                <w:rFonts w:asciiTheme="majorHAnsi" w:hAnsiTheme="majorHAnsi" w:cstheme="majorHAnsi"/>
                <w:color w:val="2F5496" w:themeColor="accent5" w:themeShade="BF"/>
                <w:lang w:val="it-IT"/>
              </w:rPr>
              <w:fldChar w:fldCharType="begin">
                <w:ffData>
                  <w:name w:val="Testo12"/>
                  <w:enabled/>
                  <w:calcOnExit w:val="0"/>
                  <w:textInput/>
                </w:ffData>
              </w:fldChar>
            </w:r>
            <w:r w:rsidRPr="00260DF8">
              <w:rPr>
                <w:rFonts w:asciiTheme="majorHAnsi" w:hAnsiTheme="majorHAnsi" w:cstheme="majorHAnsi"/>
                <w:color w:val="2F5496" w:themeColor="accent5" w:themeShade="BF"/>
                <w:lang w:val="it-IT"/>
              </w:rPr>
              <w:instrText xml:space="preserve"> FORMTEXT </w:instrText>
            </w:r>
            <w:r w:rsidRPr="00260DF8">
              <w:rPr>
                <w:rFonts w:asciiTheme="majorHAnsi" w:hAnsiTheme="majorHAnsi" w:cstheme="majorHAnsi"/>
                <w:color w:val="2F5496" w:themeColor="accent5" w:themeShade="BF"/>
                <w:lang w:val="it-IT"/>
              </w:rPr>
            </w:r>
            <w:r w:rsidRPr="00260DF8">
              <w:rPr>
                <w:rFonts w:asciiTheme="majorHAnsi" w:hAnsiTheme="majorHAnsi" w:cstheme="majorHAnsi"/>
                <w:color w:val="2F5496" w:themeColor="accent5" w:themeShade="BF"/>
                <w:lang w:val="it-IT"/>
              </w:rPr>
              <w:fldChar w:fldCharType="separate"/>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color w:val="2F5496" w:themeColor="accent5" w:themeShade="BF"/>
                <w:lang w:val="it-IT"/>
              </w:rPr>
              <w:fldChar w:fldCharType="end"/>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4015"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1528"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bl>
    <w:p w:rsidR="008F151D" w:rsidRDefault="008F151D" w:rsidP="00FC1A76">
      <w:pPr>
        <w:rPr>
          <w:rFonts w:ascii="Calibri Light" w:hAnsi="Calibri Light" w:cs="Calibri Light"/>
          <w:color w:val="ACB9CA"/>
          <w:spacing w:val="124"/>
          <w:sz w:val="20"/>
          <w:szCs w:val="28"/>
        </w:rPr>
      </w:pPr>
    </w:p>
    <w:p w:rsidR="004C11CE" w:rsidRDefault="000C723B" w:rsidP="00FC1A76">
      <w:pPr>
        <w:rPr>
          <w:rFonts w:ascii="Calibri Light" w:hAnsi="Calibri Light" w:cs="Calibri Light"/>
          <w:color w:val="ACB9CA"/>
          <w:spacing w:val="124"/>
          <w:sz w:val="20"/>
          <w:szCs w:val="28"/>
        </w:rPr>
      </w:pPr>
      <w:r w:rsidRPr="00544FD4">
        <w:rPr>
          <w:noProof/>
          <w:lang w:eastAsia="it-IT"/>
        </w:rPr>
        <mc:AlternateContent>
          <mc:Choice Requires="wps">
            <w:drawing>
              <wp:anchor distT="0" distB="0" distL="114300" distR="114300" simplePos="0" relativeHeight="251667456" behindDoc="0" locked="0" layoutInCell="1" allowOverlap="1" wp14:anchorId="20D8E42D" wp14:editId="3BB647D9">
                <wp:simplePos x="0" y="0"/>
                <wp:positionH relativeFrom="column">
                  <wp:posOffset>-715645</wp:posOffset>
                </wp:positionH>
                <wp:positionV relativeFrom="paragraph">
                  <wp:posOffset>220345</wp:posOffset>
                </wp:positionV>
                <wp:extent cx="6997148" cy="287079"/>
                <wp:effectExtent l="0" t="0" r="0" b="0"/>
                <wp:wrapNone/>
                <wp:docPr id="20"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7148" cy="287079"/>
                        </a:xfrm>
                        <a:prstGeom prst="rect">
                          <a:avLst/>
                        </a:prstGeom>
                        <a:solidFill>
                          <a:schemeClr val="accent1">
                            <a:lumMod val="75000"/>
                            <a:alpha val="57000"/>
                          </a:schemeClr>
                        </a:solidFill>
                      </wps:spPr>
                      <wps:txbx>
                        <w:txbxContent>
                          <w:p w:rsidR="008E7848" w:rsidRPr="00E375AB" w:rsidRDefault="008E7848" w:rsidP="004E16DF">
                            <w:pPr>
                              <w:pStyle w:val="NormaleWeb"/>
                              <w:spacing w:before="0" w:beforeAutospacing="0" w:after="0" w:afterAutospacing="0"/>
                              <w:jc w:val="right"/>
                              <w:rPr>
                                <w:rFonts w:asciiTheme="majorHAnsi" w:hAnsiTheme="majorHAnsi" w:cstheme="majorHAnsi"/>
                                <w:b/>
                                <w:sz w:val="18"/>
                              </w:rPr>
                            </w:pPr>
                            <w:r w:rsidRPr="00E375AB">
                              <w:rPr>
                                <w:rFonts w:asciiTheme="majorHAnsi" w:hAnsiTheme="majorHAnsi" w:cstheme="majorHAnsi"/>
                                <w:b/>
                                <w:color w:val="FFFFFF" w:themeColor="background1"/>
                                <w:kern w:val="24"/>
                                <w:sz w:val="32"/>
                                <w:szCs w:val="56"/>
                              </w:rPr>
                              <w:t>C. MARKETING E INTERNAZIONALIZZAZIONE</w:t>
                            </w:r>
                            <w:r w:rsidRPr="00E375AB">
                              <w:rPr>
                                <w:rFonts w:asciiTheme="majorHAnsi" w:hAnsiTheme="majorHAnsi" w:cstheme="majorHAnsi"/>
                                <w:b/>
                                <w:color w:val="FFFFFF" w:themeColor="background1"/>
                                <w:kern w:val="24"/>
                                <w:sz w:val="44"/>
                                <w:szCs w:val="56"/>
                              </w:rPr>
                              <w:t xml:space="preserve"> </w:t>
                            </w:r>
                          </w:p>
                        </w:txbxContent>
                      </wps:txbx>
                      <wps:bodyPr vert="horz" wrap="square" lIns="63305" tIns="31652" rIns="63305" bIns="31652" rtlCol="0" anchor="ctr">
                        <a:noAutofit/>
                      </wps:bodyPr>
                    </wps:wsp>
                  </a:graphicData>
                </a:graphic>
                <wp14:sizeRelH relativeFrom="margin">
                  <wp14:pctWidth>0</wp14:pctWidth>
                </wp14:sizeRelH>
                <wp14:sizeRelV relativeFrom="margin">
                  <wp14:pctHeight>0</wp14:pctHeight>
                </wp14:sizeRelV>
              </wp:anchor>
            </w:drawing>
          </mc:Choice>
          <mc:Fallback>
            <w:pict>
              <v:shape w14:anchorId="20D8E42D" id="_x0000_s1029" type="#_x0000_t202" style="position:absolute;margin-left:-56.35pt;margin-top:17.35pt;width:550.95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y5/QEAAOADAAAOAAAAZHJzL2Uyb0RvYy54bWysU8tu2zAQvBfoPxC813q4tmPBctAmSFEg&#10;fQBJPoCmKIsoyWVJ2pL79V1SiuM2t6IX2txd7s7MjjbXg1bkKJyXYGpazHJKhOHQSLOv6dPj3bsr&#10;SnxgpmEKjKjpSXh6vX37ZtPbSpTQgWqEI9jE+Kq3Ne1CsFWWed4JzfwMrDCYbMFpFvDq9lnjWI/d&#10;tcrKPF9mPbjGOuDCe4zejkm6Tf3bVvDwrW29CETVFLGFdLp07uKZbTes2jtmO8knGOwfUGgmDQ49&#10;t7plgZGDk69aackdeGjDjIPOoG0lF4kDsinyv9g8dMyKxAXF8fYsk/9/bfnX43dHZFPTEuUxTOOO&#10;HmUABaSI4vTWV1jzYLEqDB9hwCUnot7eA//hsSS7qBkfeKyOYgyt0/EXaRJ8iANOZ83FEAjH4HK9&#10;XhXv0SUcc+XVKl+t49zs5bV1PnwSoEn8U1OHO00I2PHeh7H0uSQO86BkcyeVSpfoI3GjHDkydADj&#10;XJgwElAH/QWaMb5a5PnkBaZsx8boYjVFEUwyZGyUoF3MSOxHwlGHMOyGJOf8Wb0dNCcUD78RBN+B&#10;+0VJj36rqf95YE5Qoj4bXOhyPs8XaNB0mRfLRUmJu8zs/sgEdQOjpZnh2LWmPLgki4EPhwCtTNJE&#10;SCOAaU9oo8Rgsnz06eU9Vb18mNvfAAAA//8DAFBLAwQUAAYACAAAACEAAPov8OIAAAAKAQAADwAA&#10;AGRycy9kb3ducmV2LnhtbEyPwU7DMAyG70i8Q2QkblvaMm1LaTohBhckNDEG0m5ZY9JC41RJtpW3&#10;J5zgZFn+9Pv7q9Voe3ZCHzpHEvJpBgypcbojI2H3+jhZAgtRkVa9I5TwjQFW9eVFpUrtzvSCp200&#10;LIVQKJWENsah5Dw0LVoVpm5ASrcP562KafWGa6/OKdz2vMiyObeqo/ShVQPet9h8bY9Wghr3+/Xb&#10;p1s/Pc82fpi/m514MFJeX413t8AijvEPhl/9pA51cjq4I+nAegmTPC8WiZVwM0szEWIpCmAHCQsh&#10;gNcV/1+h/gEAAP//AwBQSwECLQAUAAYACAAAACEAtoM4kv4AAADhAQAAEwAAAAAAAAAAAAAAAAAA&#10;AAAAW0NvbnRlbnRfVHlwZXNdLnhtbFBLAQItABQABgAIAAAAIQA4/SH/1gAAAJQBAAALAAAAAAAA&#10;AAAAAAAAAC8BAABfcmVscy8ucmVsc1BLAQItABQABgAIAAAAIQC8zZy5/QEAAOADAAAOAAAAAAAA&#10;AAAAAAAAAC4CAABkcnMvZTJvRG9jLnhtbFBLAQItABQABgAIAAAAIQAA+i/w4gAAAAoBAAAPAAAA&#10;AAAAAAAAAAAAAFcEAABkcnMvZG93bnJldi54bWxQSwUGAAAAAAQABADzAAAAZgUAAAAA&#10;" fillcolor="#2e74b5 [2404]" stroked="f">
                <v:fill opacity="37265f"/>
                <v:path arrowok="t"/>
                <v:textbox inset="1.75847mm,.87922mm,1.75847mm,.87922mm">
                  <w:txbxContent>
                    <w:p w:rsidR="008E7848" w:rsidRPr="00E375AB" w:rsidRDefault="008E7848" w:rsidP="004E16DF">
                      <w:pPr>
                        <w:pStyle w:val="NormaleWeb"/>
                        <w:spacing w:before="0" w:beforeAutospacing="0" w:after="0" w:afterAutospacing="0"/>
                        <w:jc w:val="right"/>
                        <w:rPr>
                          <w:rFonts w:asciiTheme="majorHAnsi" w:hAnsiTheme="majorHAnsi" w:cstheme="majorHAnsi"/>
                          <w:b/>
                          <w:sz w:val="18"/>
                        </w:rPr>
                      </w:pPr>
                      <w:r w:rsidRPr="00E375AB">
                        <w:rPr>
                          <w:rFonts w:asciiTheme="majorHAnsi" w:hAnsiTheme="majorHAnsi" w:cstheme="majorHAnsi"/>
                          <w:b/>
                          <w:color w:val="FFFFFF" w:themeColor="background1"/>
                          <w:kern w:val="24"/>
                          <w:sz w:val="32"/>
                          <w:szCs w:val="56"/>
                        </w:rPr>
                        <w:t>C. MARKETING E INTERNAZIONALIZZAZIONE</w:t>
                      </w:r>
                      <w:r w:rsidRPr="00E375AB">
                        <w:rPr>
                          <w:rFonts w:asciiTheme="majorHAnsi" w:hAnsiTheme="majorHAnsi" w:cstheme="majorHAnsi"/>
                          <w:b/>
                          <w:color w:val="FFFFFF" w:themeColor="background1"/>
                          <w:kern w:val="24"/>
                          <w:sz w:val="44"/>
                          <w:szCs w:val="56"/>
                        </w:rPr>
                        <w:t xml:space="preserve"> </w:t>
                      </w:r>
                    </w:p>
                  </w:txbxContent>
                </v:textbox>
              </v:shape>
            </w:pict>
          </mc:Fallback>
        </mc:AlternateContent>
      </w:r>
    </w:p>
    <w:p w:rsidR="000C723B" w:rsidRPr="000C723B" w:rsidRDefault="000C723B" w:rsidP="00FC1A76">
      <w:pPr>
        <w:rPr>
          <w:rFonts w:ascii="Calibri Light" w:hAnsi="Calibri Light" w:cs="Calibri Light"/>
          <w:color w:val="ACB9CA"/>
          <w:spacing w:val="124"/>
          <w:sz w:val="20"/>
          <w:szCs w:val="28"/>
        </w:rPr>
      </w:pPr>
    </w:p>
    <w:tbl>
      <w:tblPr>
        <w:tblStyle w:val="Tabellasemplice4"/>
        <w:tblW w:w="10146" w:type="dxa"/>
        <w:tblInd w:w="-284" w:type="dxa"/>
        <w:tblLook w:val="04A0" w:firstRow="1" w:lastRow="0" w:firstColumn="1" w:lastColumn="0" w:noHBand="0" w:noVBand="1"/>
      </w:tblPr>
      <w:tblGrid>
        <w:gridCol w:w="582"/>
        <w:gridCol w:w="2494"/>
        <w:gridCol w:w="715"/>
        <w:gridCol w:w="4021"/>
        <w:gridCol w:w="1525"/>
        <w:gridCol w:w="809"/>
      </w:tblGrid>
      <w:tr w:rsidR="004C11CE" w:rsidRPr="00260DF8" w:rsidTr="0082176C">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4C11CE" w:rsidRPr="00E375AB" w:rsidRDefault="004C11CE" w:rsidP="00CF448E">
            <w:pPr>
              <w:pStyle w:val="Corpotesto"/>
              <w:tabs>
                <w:tab w:val="left" w:pos="8911"/>
              </w:tabs>
              <w:spacing w:before="59"/>
              <w:ind w:right="-25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Cod.</w:t>
            </w:r>
          </w:p>
        </w:tc>
        <w:tc>
          <w:tcPr>
            <w:tcW w:w="2494" w:type="dxa"/>
            <w:tcBorders>
              <w:right w:val="single" w:sz="4" w:space="0" w:color="8EAADB" w:themeColor="accent5" w:themeTint="99"/>
            </w:tcBorders>
            <w:vAlign w:val="center"/>
          </w:tcPr>
          <w:p w:rsidR="004C11CE" w:rsidRPr="00E375AB"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TITOLO</w:t>
            </w:r>
          </w:p>
        </w:tc>
        <w:tc>
          <w:tcPr>
            <w:tcW w:w="715" w:type="dxa"/>
            <w:tcBorders>
              <w:right w:val="single" w:sz="4" w:space="0" w:color="8EAADB" w:themeColor="accent5" w:themeTint="99"/>
            </w:tcBorders>
            <w:vAlign w:val="center"/>
          </w:tcPr>
          <w:p w:rsidR="004C11CE" w:rsidRPr="00E375AB"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Ore</w:t>
            </w:r>
          </w:p>
        </w:tc>
        <w:tc>
          <w:tcPr>
            <w:tcW w:w="4021" w:type="dxa"/>
            <w:tcBorders>
              <w:left w:val="single" w:sz="4" w:space="0" w:color="8EAADB" w:themeColor="accent5" w:themeTint="99"/>
              <w:right w:val="single" w:sz="4" w:space="0" w:color="8EAADB" w:themeColor="accent5" w:themeTint="99"/>
            </w:tcBorders>
            <w:vAlign w:val="center"/>
          </w:tcPr>
          <w:p w:rsidR="004C11CE" w:rsidRPr="00E375AB"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OBIETTIVI</w:t>
            </w:r>
          </w:p>
        </w:tc>
        <w:tc>
          <w:tcPr>
            <w:tcW w:w="1525" w:type="dxa"/>
            <w:tcBorders>
              <w:left w:val="single" w:sz="4" w:space="0" w:color="8EAADB" w:themeColor="accent5" w:themeTint="99"/>
              <w:right w:val="single" w:sz="4" w:space="0" w:color="8EAADB" w:themeColor="accent5" w:themeTint="99"/>
            </w:tcBorders>
            <w:vAlign w:val="center"/>
          </w:tcPr>
          <w:p w:rsidR="004C11CE" w:rsidRPr="00E375AB"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N° Partecipanti</w:t>
            </w:r>
          </w:p>
        </w:tc>
        <w:tc>
          <w:tcPr>
            <w:tcW w:w="809" w:type="dxa"/>
            <w:tcBorders>
              <w:left w:val="single" w:sz="4" w:space="0" w:color="8EAADB" w:themeColor="accent5" w:themeTint="99"/>
            </w:tcBorders>
            <w:vAlign w:val="center"/>
          </w:tcPr>
          <w:p w:rsidR="004C11CE" w:rsidRPr="00E375AB"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2F5496" w:themeColor="accent5" w:themeShade="BF"/>
                <w:lang w:val="it-IT"/>
              </w:rPr>
            </w:pPr>
            <w:r w:rsidRPr="00E375AB">
              <w:rPr>
                <w:rFonts w:asciiTheme="majorHAnsi" w:hAnsiTheme="majorHAnsi" w:cstheme="majorHAnsi"/>
                <w:b/>
                <w:color w:val="2F5496" w:themeColor="accent5" w:themeShade="BF"/>
                <w:lang w:val="it-IT"/>
              </w:rPr>
              <w:t>Priorità</w:t>
            </w:r>
          </w:p>
        </w:tc>
      </w:tr>
      <w:tr w:rsidR="00E30D98" w:rsidRPr="00260DF8" w:rsidTr="0082176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E30D98" w:rsidRPr="00260DF8" w:rsidRDefault="00E30D98" w:rsidP="00E30D98">
            <w:pPr>
              <w:pStyle w:val="Corpotesto"/>
              <w:tabs>
                <w:tab w:val="left" w:pos="8911"/>
              </w:tabs>
              <w:spacing w:before="59"/>
              <w:jc w:val="center"/>
              <w:rPr>
                <w:rFonts w:asciiTheme="majorHAnsi" w:hAnsiTheme="majorHAnsi" w:cstheme="majorHAnsi"/>
                <w:color w:val="2F5496" w:themeColor="accent5" w:themeShade="BF"/>
                <w:lang w:val="it-IT"/>
              </w:rPr>
            </w:pPr>
            <w:r w:rsidRPr="00260DF8">
              <w:rPr>
                <w:rFonts w:asciiTheme="majorHAnsi" w:hAnsiTheme="majorHAnsi" w:cstheme="majorHAnsi"/>
                <w:color w:val="2F5496" w:themeColor="accent5" w:themeShade="BF"/>
                <w:lang w:val="it-IT"/>
              </w:rPr>
              <w:t>C.1</w:t>
            </w:r>
          </w:p>
        </w:tc>
        <w:tc>
          <w:tcPr>
            <w:tcW w:w="2494" w:type="dxa"/>
            <w:tcBorders>
              <w:right w:val="single" w:sz="4" w:space="0" w:color="8EAADB" w:themeColor="accent5" w:themeTint="99"/>
            </w:tcBorders>
            <w:vAlign w:val="center"/>
          </w:tcPr>
          <w:p w:rsidR="00E30D98" w:rsidRPr="00260DF8" w:rsidRDefault="00E30D98" w:rsidP="00E30D98">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2F5496" w:themeColor="accent5" w:themeShade="BF"/>
                <w:sz w:val="20"/>
                <w:lang w:val="en-GB"/>
              </w:rPr>
            </w:pPr>
            <w:r w:rsidRPr="00260DF8">
              <w:rPr>
                <w:rFonts w:asciiTheme="minorHAnsi" w:hAnsiTheme="minorHAnsi" w:cstheme="minorHAnsi"/>
                <w:bCs/>
                <w:color w:val="2F5496" w:themeColor="accent5" w:themeShade="BF"/>
                <w:sz w:val="20"/>
                <w:szCs w:val="20"/>
                <w:lang w:val="en-GB"/>
              </w:rPr>
              <w:t>Web marketing e social media marketing</w:t>
            </w:r>
          </w:p>
        </w:tc>
        <w:tc>
          <w:tcPr>
            <w:tcW w:w="715" w:type="dxa"/>
            <w:tcBorders>
              <w:right w:val="single" w:sz="4" w:space="0" w:color="8EAADB" w:themeColor="accent5" w:themeTint="99"/>
            </w:tcBorders>
            <w:vAlign w:val="center"/>
          </w:tcPr>
          <w:p w:rsidR="00E30D98" w:rsidRPr="00260DF8" w:rsidRDefault="00E30D98" w:rsidP="00E30D98">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21" w:type="dxa"/>
            <w:tcBorders>
              <w:left w:val="single" w:sz="4" w:space="0" w:color="8EAADB" w:themeColor="accent5" w:themeTint="99"/>
              <w:right w:val="single" w:sz="4" w:space="0" w:color="8EAADB" w:themeColor="accent5" w:themeTint="99"/>
            </w:tcBorders>
            <w:vAlign w:val="center"/>
          </w:tcPr>
          <w:p w:rsidR="00E30D98" w:rsidRPr="00816CCB" w:rsidRDefault="00596E40" w:rsidP="00816CCB">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Il c</w:t>
            </w:r>
            <w:r w:rsidR="00E30D98" w:rsidRPr="00816CCB">
              <w:rPr>
                <w:rFonts w:asciiTheme="majorHAnsi" w:eastAsia="Calibri" w:hAnsiTheme="majorHAnsi" w:cstheme="majorHAnsi"/>
                <w:color w:val="2F5496" w:themeColor="accent5" w:themeShade="BF"/>
                <w:sz w:val="16"/>
                <w:szCs w:val="20"/>
              </w:rPr>
              <w:t>orso è dedicato alle metodologie di web marketing e a</w:t>
            </w:r>
            <w:r w:rsidR="00A40362" w:rsidRPr="00816CCB">
              <w:rPr>
                <w:rFonts w:asciiTheme="majorHAnsi" w:eastAsia="Calibri" w:hAnsiTheme="majorHAnsi" w:cstheme="majorHAnsi"/>
                <w:color w:val="2F5496" w:themeColor="accent5" w:themeShade="BF"/>
                <w:sz w:val="16"/>
                <w:szCs w:val="20"/>
              </w:rPr>
              <w:t xml:space="preserve">i social network per conoscerli, </w:t>
            </w:r>
            <w:r w:rsidR="00E30D98" w:rsidRPr="00816CCB">
              <w:rPr>
                <w:rFonts w:asciiTheme="majorHAnsi" w:eastAsia="Calibri" w:hAnsiTheme="majorHAnsi" w:cstheme="majorHAnsi"/>
                <w:color w:val="2F5496" w:themeColor="accent5" w:themeShade="BF"/>
                <w:sz w:val="16"/>
                <w:szCs w:val="20"/>
              </w:rPr>
              <w:t>capirne le differenze e come sfruttarli per fare business.</w:t>
            </w:r>
          </w:p>
        </w:tc>
        <w:tc>
          <w:tcPr>
            <w:tcW w:w="1525" w:type="dxa"/>
            <w:tcBorders>
              <w:left w:val="single" w:sz="4" w:space="0" w:color="8EAADB" w:themeColor="accent5" w:themeTint="99"/>
              <w:right w:val="single" w:sz="4" w:space="0" w:color="8EAADB" w:themeColor="accent5" w:themeTint="99"/>
            </w:tcBorders>
            <w:vAlign w:val="center"/>
          </w:tcPr>
          <w:p w:rsidR="00E30D98" w:rsidRPr="00260DF8" w:rsidRDefault="00E30D98" w:rsidP="00E30D98">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E30D98" w:rsidRPr="00260DF8" w:rsidRDefault="00E30D98" w:rsidP="00E30D98">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E30D98" w:rsidRPr="00260DF8" w:rsidTr="0082176C">
        <w:trPr>
          <w:trHeight w:val="70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E30D98" w:rsidRPr="00260DF8" w:rsidRDefault="00E30D98" w:rsidP="00E30D98">
            <w:pPr>
              <w:pStyle w:val="Corpotesto"/>
              <w:tabs>
                <w:tab w:val="left" w:pos="8911"/>
              </w:tabs>
              <w:spacing w:before="59"/>
              <w:jc w:val="center"/>
              <w:rPr>
                <w:rFonts w:asciiTheme="majorHAnsi" w:hAnsiTheme="majorHAnsi" w:cstheme="majorHAnsi"/>
                <w:bCs/>
                <w:color w:val="2F5496" w:themeColor="accent5" w:themeShade="BF"/>
                <w:lang w:val="it-IT"/>
              </w:rPr>
            </w:pPr>
            <w:r w:rsidRPr="00260DF8">
              <w:rPr>
                <w:rFonts w:asciiTheme="majorHAnsi" w:hAnsiTheme="majorHAnsi" w:cstheme="majorHAnsi"/>
                <w:bCs/>
                <w:color w:val="2F5496" w:themeColor="accent5" w:themeShade="BF"/>
                <w:lang w:val="it-IT"/>
              </w:rPr>
              <w:t>C.2</w:t>
            </w:r>
          </w:p>
        </w:tc>
        <w:tc>
          <w:tcPr>
            <w:tcW w:w="2494" w:type="dxa"/>
            <w:tcBorders>
              <w:right w:val="single" w:sz="4" w:space="0" w:color="8EAADB" w:themeColor="accent5" w:themeTint="99"/>
            </w:tcBorders>
            <w:vAlign w:val="center"/>
          </w:tcPr>
          <w:p w:rsidR="00E30D98" w:rsidRPr="00260DF8" w:rsidRDefault="00E30D98" w:rsidP="00E30D98">
            <w:pPr>
              <w:pStyle w:val="TableParagraph"/>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SEO e WEB 2.0</w:t>
            </w:r>
          </w:p>
          <w:p w:rsidR="00E30D98" w:rsidRPr="00260DF8" w:rsidRDefault="00E30D98" w:rsidP="00E30D98">
            <w:pPr>
              <w:pStyle w:val="TableParagraph"/>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 xml:space="preserve">Aumentare la visibilità </w:t>
            </w:r>
          </w:p>
          <w:p w:rsidR="00E30D98" w:rsidRPr="00260DF8" w:rsidRDefault="00E30D98" w:rsidP="00E30D98">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on-line</w:t>
            </w:r>
          </w:p>
        </w:tc>
        <w:tc>
          <w:tcPr>
            <w:tcW w:w="715" w:type="dxa"/>
            <w:tcBorders>
              <w:right w:val="single" w:sz="4" w:space="0" w:color="8EAADB" w:themeColor="accent5" w:themeTint="99"/>
            </w:tcBorders>
            <w:vAlign w:val="center"/>
          </w:tcPr>
          <w:p w:rsidR="00E30D98" w:rsidRPr="00260DF8" w:rsidRDefault="00E30D98" w:rsidP="00E30D98">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21" w:type="dxa"/>
            <w:tcBorders>
              <w:left w:val="single" w:sz="4" w:space="0" w:color="8EAADB" w:themeColor="accent5" w:themeTint="99"/>
              <w:right w:val="single" w:sz="4" w:space="0" w:color="8EAADB" w:themeColor="accent5" w:themeTint="99"/>
            </w:tcBorders>
            <w:vAlign w:val="center"/>
          </w:tcPr>
          <w:p w:rsidR="00E30D98" w:rsidRPr="00816CCB" w:rsidRDefault="00E30D98" w:rsidP="00E30D98">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 xml:space="preserve">Il corso è destinato a chiunque intenda acquisire le competenze necessarie per promuovere efficacemente la propria presenza on line e incrementare le vendite o i contatti utili dal web. </w:t>
            </w:r>
          </w:p>
        </w:tc>
        <w:tc>
          <w:tcPr>
            <w:tcW w:w="1525" w:type="dxa"/>
            <w:tcBorders>
              <w:left w:val="single" w:sz="4" w:space="0" w:color="8EAADB" w:themeColor="accent5" w:themeTint="99"/>
              <w:right w:val="single" w:sz="4" w:space="0" w:color="8EAADB" w:themeColor="accent5" w:themeTint="99"/>
            </w:tcBorders>
            <w:vAlign w:val="center"/>
          </w:tcPr>
          <w:p w:rsidR="00E30D98" w:rsidRPr="00260DF8" w:rsidRDefault="00E30D98" w:rsidP="00E30D98">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E30D98" w:rsidRPr="00260DF8" w:rsidRDefault="00E30D98" w:rsidP="00E30D98">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82176C" w:rsidRPr="00260DF8" w:rsidTr="0082176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82176C" w:rsidRPr="008F151D" w:rsidRDefault="0082176C" w:rsidP="0082176C">
            <w:pPr>
              <w:pStyle w:val="Corpotesto"/>
              <w:tabs>
                <w:tab w:val="left" w:pos="8911"/>
              </w:tabs>
              <w:spacing w:before="59"/>
              <w:jc w:val="center"/>
              <w:rPr>
                <w:rFonts w:asciiTheme="majorHAnsi" w:hAnsiTheme="majorHAnsi" w:cstheme="majorHAnsi"/>
                <w:bCs/>
                <w:color w:val="2F5496" w:themeColor="accent5" w:themeShade="BF"/>
                <w:lang w:val="it-IT"/>
              </w:rPr>
            </w:pPr>
            <w:r w:rsidRPr="008F151D">
              <w:rPr>
                <w:rFonts w:asciiTheme="majorHAnsi" w:hAnsiTheme="majorHAnsi" w:cstheme="majorHAnsi"/>
                <w:bCs/>
                <w:color w:val="2F5496" w:themeColor="accent5" w:themeShade="BF"/>
                <w:lang w:val="it-IT"/>
              </w:rPr>
              <w:lastRenderedPageBreak/>
              <w:t>C.3</w:t>
            </w:r>
          </w:p>
        </w:tc>
        <w:tc>
          <w:tcPr>
            <w:tcW w:w="2494" w:type="dxa"/>
            <w:tcBorders>
              <w:right w:val="single" w:sz="4" w:space="0" w:color="8EAADB" w:themeColor="accent5" w:themeTint="99"/>
            </w:tcBorders>
            <w:vAlign w:val="center"/>
          </w:tcPr>
          <w:p w:rsidR="0082176C" w:rsidRPr="008F151D" w:rsidRDefault="0082176C" w:rsidP="0082176C">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8F151D">
              <w:rPr>
                <w:rFonts w:asciiTheme="minorHAnsi" w:hAnsiTheme="minorHAnsi" w:cstheme="minorHAnsi"/>
                <w:bCs/>
                <w:iCs/>
                <w:color w:val="2F5496" w:themeColor="accent5" w:themeShade="BF"/>
                <w:sz w:val="20"/>
                <w:szCs w:val="20"/>
                <w:lang w:val="it-IT"/>
              </w:rPr>
              <w:t>Web Graphic Design</w:t>
            </w:r>
          </w:p>
        </w:tc>
        <w:tc>
          <w:tcPr>
            <w:tcW w:w="715" w:type="dxa"/>
            <w:tcBorders>
              <w:right w:val="single" w:sz="4" w:space="0" w:color="8EAADB" w:themeColor="accent5" w:themeTint="99"/>
            </w:tcBorders>
            <w:vAlign w:val="center"/>
          </w:tcPr>
          <w:p w:rsidR="0082176C" w:rsidRPr="008F151D"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8F151D">
              <w:rPr>
                <w:rFonts w:asciiTheme="majorHAnsi" w:hAnsiTheme="majorHAnsi" w:cstheme="majorHAnsi"/>
                <w:b w:val="0"/>
                <w:bCs w:val="0"/>
                <w:color w:val="2F5496" w:themeColor="accent5" w:themeShade="BF"/>
                <w:lang w:val="it-IT"/>
              </w:rPr>
              <w:t>16</w:t>
            </w:r>
          </w:p>
        </w:tc>
        <w:tc>
          <w:tcPr>
            <w:tcW w:w="4021" w:type="dxa"/>
            <w:tcBorders>
              <w:left w:val="single" w:sz="4" w:space="0" w:color="8EAADB" w:themeColor="accent5" w:themeTint="99"/>
              <w:right w:val="single" w:sz="4" w:space="0" w:color="8EAADB" w:themeColor="accent5" w:themeTint="99"/>
            </w:tcBorders>
            <w:vAlign w:val="center"/>
          </w:tcPr>
          <w:p w:rsidR="0082176C" w:rsidRPr="008F151D" w:rsidRDefault="0082176C" w:rsidP="0082176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F151D">
              <w:rPr>
                <w:rFonts w:asciiTheme="majorHAnsi" w:eastAsia="Calibri" w:hAnsiTheme="majorHAnsi" w:cstheme="majorHAnsi"/>
                <w:color w:val="2F5496" w:themeColor="accent5" w:themeShade="BF"/>
                <w:sz w:val="16"/>
                <w:szCs w:val="20"/>
              </w:rPr>
              <w:t>Introduzione pratica agli strumenti per la grafica digitale: basi dello User Interface Design, regole e tips per il trattamento immagini digitali</w:t>
            </w:r>
          </w:p>
        </w:tc>
        <w:tc>
          <w:tcPr>
            <w:tcW w:w="1525" w:type="dxa"/>
            <w:tcBorders>
              <w:left w:val="single" w:sz="4" w:space="0" w:color="8EAADB" w:themeColor="accent5" w:themeTint="99"/>
              <w:right w:val="single" w:sz="4" w:space="0" w:color="8EAADB" w:themeColor="accent5" w:themeTint="99"/>
            </w:tcBorders>
            <w:vAlign w:val="center"/>
          </w:tcPr>
          <w:p w:rsidR="0082176C" w:rsidRPr="008F151D"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8F151D">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8F151D">
              <w:rPr>
                <w:rFonts w:asciiTheme="majorHAnsi" w:hAnsiTheme="majorHAnsi" w:cstheme="majorHAnsi"/>
                <w:b w:val="0"/>
                <w:bCs w:val="0"/>
                <w:color w:val="2F5496" w:themeColor="accent5" w:themeShade="BF"/>
                <w:lang w:val="it-IT"/>
              </w:rPr>
              <w:instrText xml:space="preserve"> FORMTEXT </w:instrText>
            </w:r>
            <w:r w:rsidRPr="008F151D">
              <w:rPr>
                <w:rFonts w:asciiTheme="majorHAnsi" w:hAnsiTheme="majorHAnsi" w:cstheme="majorHAnsi"/>
                <w:b w:val="0"/>
                <w:bCs w:val="0"/>
                <w:color w:val="2F5496" w:themeColor="accent5" w:themeShade="BF"/>
                <w:lang w:val="it-IT"/>
              </w:rPr>
            </w:r>
            <w:r w:rsidRPr="008F151D">
              <w:rPr>
                <w:rFonts w:asciiTheme="majorHAnsi" w:hAnsiTheme="majorHAnsi" w:cstheme="majorHAnsi"/>
                <w:b w:val="0"/>
                <w:bCs w:val="0"/>
                <w:color w:val="2F5496" w:themeColor="accent5" w:themeShade="BF"/>
                <w:lang w:val="it-IT"/>
              </w:rPr>
              <w:fldChar w:fldCharType="separate"/>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82176C" w:rsidRPr="008F151D"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8F151D">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8F151D">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8F151D">
              <w:rPr>
                <w:rFonts w:asciiTheme="majorHAnsi" w:hAnsiTheme="majorHAnsi" w:cstheme="majorHAnsi"/>
                <w:b w:val="0"/>
                <w:color w:val="2F5496" w:themeColor="accent5" w:themeShade="BF"/>
                <w:lang w:val="it-IT"/>
              </w:rPr>
              <w:fldChar w:fldCharType="end"/>
            </w:r>
          </w:p>
        </w:tc>
      </w:tr>
      <w:tr w:rsidR="0082176C" w:rsidRPr="00260DF8" w:rsidTr="0082176C">
        <w:trPr>
          <w:trHeight w:val="704"/>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rPr>
                <w:rFonts w:asciiTheme="majorHAnsi" w:hAnsiTheme="majorHAnsi" w:cstheme="majorHAnsi"/>
                <w:bCs/>
                <w:color w:val="2F5496" w:themeColor="accent5" w:themeShade="BF"/>
                <w:lang w:val="it-IT"/>
              </w:rPr>
            </w:pPr>
            <w:r w:rsidRPr="00260DF8">
              <w:rPr>
                <w:rFonts w:asciiTheme="majorHAnsi" w:hAnsiTheme="majorHAnsi" w:cstheme="majorHAnsi"/>
                <w:bCs/>
                <w:color w:val="2F5496" w:themeColor="accent5" w:themeShade="BF"/>
                <w:lang w:val="it-IT"/>
              </w:rPr>
              <w:t>C.4</w:t>
            </w:r>
          </w:p>
        </w:tc>
        <w:tc>
          <w:tcPr>
            <w:tcW w:w="2494" w:type="dxa"/>
            <w:tcBorders>
              <w:right w:val="single" w:sz="4" w:space="0" w:color="8EAADB" w:themeColor="accent5" w:themeTint="99"/>
            </w:tcBorders>
            <w:vAlign w:val="center"/>
          </w:tcPr>
          <w:p w:rsidR="0082176C" w:rsidRPr="00260DF8" w:rsidRDefault="0082176C" w:rsidP="0082176C">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Il commercio elettronico</w:t>
            </w:r>
          </w:p>
        </w:tc>
        <w:tc>
          <w:tcPr>
            <w:tcW w:w="715"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21" w:type="dxa"/>
            <w:tcBorders>
              <w:left w:val="single" w:sz="4" w:space="0" w:color="8EAADB" w:themeColor="accent5" w:themeTint="99"/>
              <w:right w:val="single" w:sz="4" w:space="0" w:color="8EAADB" w:themeColor="accent5" w:themeTint="99"/>
            </w:tcBorders>
            <w:vAlign w:val="center"/>
          </w:tcPr>
          <w:p w:rsidR="0082176C" w:rsidRPr="00816CCB" w:rsidRDefault="0082176C" w:rsidP="0082176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Il corso intende rafforzare le competenze dei partecipanti nell’avviare un’attività di e-commerce a servizio della propria attività, promuovere le vendite con le migliori tecniche e strategie di web marketing.</w:t>
            </w:r>
          </w:p>
        </w:tc>
        <w:tc>
          <w:tcPr>
            <w:tcW w:w="1525"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82176C" w:rsidRPr="00260DF8" w:rsidTr="0082176C">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rPr>
                <w:rFonts w:asciiTheme="majorHAnsi" w:hAnsiTheme="majorHAnsi" w:cstheme="majorHAnsi"/>
                <w:bCs/>
                <w:color w:val="2F5496" w:themeColor="accent5" w:themeShade="BF"/>
                <w:lang w:val="it-IT"/>
              </w:rPr>
            </w:pPr>
            <w:r w:rsidRPr="00260DF8">
              <w:rPr>
                <w:rFonts w:asciiTheme="majorHAnsi" w:hAnsiTheme="majorHAnsi" w:cstheme="majorHAnsi"/>
                <w:bCs/>
                <w:color w:val="2F5496" w:themeColor="accent5" w:themeShade="BF"/>
                <w:lang w:val="it-IT"/>
              </w:rPr>
              <w:t>C.5</w:t>
            </w:r>
          </w:p>
        </w:tc>
        <w:tc>
          <w:tcPr>
            <w:tcW w:w="2494" w:type="dxa"/>
            <w:tcBorders>
              <w:right w:val="single" w:sz="4" w:space="0" w:color="8EAADB" w:themeColor="accent5" w:themeTint="99"/>
            </w:tcBorders>
            <w:vAlign w:val="center"/>
          </w:tcPr>
          <w:p w:rsidR="0082176C" w:rsidRPr="00260DF8" w:rsidRDefault="0082176C" w:rsidP="0082176C">
            <w:pPr>
              <w:pStyle w:val="TableParagraph"/>
              <w:spacing w:line="243" w:lineRule="exact"/>
              <w:ind w:right="0"/>
              <w:jc w:val="center"/>
              <w:cnfStyle w:val="000000100000" w:firstRow="0" w:lastRow="0" w:firstColumn="0" w:lastColumn="0" w:oddVBand="0" w:evenVBand="0" w:oddHBand="1" w:evenHBand="0" w:firstRowFirstColumn="0" w:firstRowLastColumn="0" w:lastRowFirstColumn="0" w:lastRowLastColumn="0"/>
              <w:rPr>
                <w:strike/>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Customer Relationship Management (CRM)</w:t>
            </w:r>
          </w:p>
        </w:tc>
        <w:tc>
          <w:tcPr>
            <w:tcW w:w="715"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21" w:type="dxa"/>
            <w:tcBorders>
              <w:left w:val="single" w:sz="4" w:space="0" w:color="8EAADB" w:themeColor="accent5" w:themeTint="99"/>
              <w:right w:val="single" w:sz="4" w:space="0" w:color="8EAADB" w:themeColor="accent5" w:themeTint="99"/>
            </w:tcBorders>
          </w:tcPr>
          <w:p w:rsidR="0082176C" w:rsidRPr="00816CCB" w:rsidRDefault="0082176C" w:rsidP="0082176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Il corso mostra come valutare vantaggi dell’approccio CRM, come costruire le specifiche per il customer database, come differenziare gli approcci di marketing per tipo di cliente, come impostare la relazione con il cliente per massimizzarne la fedeltà</w:t>
            </w:r>
          </w:p>
        </w:tc>
        <w:tc>
          <w:tcPr>
            <w:tcW w:w="1525"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82176C" w:rsidRPr="00260DF8" w:rsidTr="0082176C">
        <w:trPr>
          <w:trHeight w:val="1359"/>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rPr>
                <w:rFonts w:asciiTheme="majorHAnsi" w:hAnsiTheme="majorHAnsi" w:cstheme="majorHAnsi"/>
                <w:bCs/>
                <w:color w:val="2F5496" w:themeColor="accent5" w:themeShade="BF"/>
                <w:lang w:val="it-IT"/>
              </w:rPr>
            </w:pPr>
            <w:r w:rsidRPr="00260DF8">
              <w:rPr>
                <w:rFonts w:asciiTheme="majorHAnsi" w:hAnsiTheme="majorHAnsi" w:cstheme="majorHAnsi"/>
                <w:bCs/>
                <w:color w:val="2F5496" w:themeColor="accent5" w:themeShade="BF"/>
                <w:lang w:val="it-IT"/>
              </w:rPr>
              <w:t>C.6</w:t>
            </w:r>
          </w:p>
        </w:tc>
        <w:tc>
          <w:tcPr>
            <w:tcW w:w="2494" w:type="dxa"/>
            <w:tcBorders>
              <w:right w:val="single" w:sz="4" w:space="0" w:color="8EAADB" w:themeColor="accent5" w:themeTint="99"/>
            </w:tcBorders>
            <w:vAlign w:val="center"/>
          </w:tcPr>
          <w:p w:rsidR="0082176C" w:rsidRPr="00260DF8" w:rsidRDefault="0082176C" w:rsidP="0082176C">
            <w:pPr>
              <w:pStyle w:val="TableParagraph"/>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 xml:space="preserve">Negoziazione commerciale </w:t>
            </w:r>
          </w:p>
          <w:p w:rsidR="0082176C" w:rsidRPr="00260DF8" w:rsidRDefault="0082176C" w:rsidP="0082176C">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(in italiano o in altre lingue)</w:t>
            </w:r>
          </w:p>
        </w:tc>
        <w:tc>
          <w:tcPr>
            <w:tcW w:w="715" w:type="dxa"/>
            <w:tcBorders>
              <w:right w:val="single" w:sz="4" w:space="0" w:color="8EAADB" w:themeColor="accent5" w:themeTint="99"/>
            </w:tcBorders>
            <w:vAlign w:val="center"/>
          </w:tcPr>
          <w:p w:rsidR="0082176C" w:rsidRPr="00260DF8" w:rsidRDefault="0082176C" w:rsidP="0082176C">
            <w:pPr>
              <w:pStyle w:val="Corpotesto"/>
              <w:tabs>
                <w:tab w:val="left" w:pos="8911"/>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40</w:t>
            </w:r>
          </w:p>
        </w:tc>
        <w:tc>
          <w:tcPr>
            <w:tcW w:w="4021" w:type="dxa"/>
            <w:tcBorders>
              <w:left w:val="single" w:sz="4" w:space="0" w:color="8EAADB" w:themeColor="accent5" w:themeTint="99"/>
              <w:right w:val="single" w:sz="4" w:space="0" w:color="8EAADB" w:themeColor="accent5" w:themeTint="99"/>
            </w:tcBorders>
            <w:vAlign w:val="center"/>
          </w:tcPr>
          <w:p w:rsidR="0082176C" w:rsidRPr="00816CCB" w:rsidRDefault="0082176C" w:rsidP="0082176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 xml:space="preserve">Il corso intende rafforzare le competenze degli addetti alla gestione </w:t>
            </w:r>
            <w:proofErr w:type="gramStart"/>
            <w:r w:rsidRPr="00816CCB">
              <w:rPr>
                <w:rFonts w:asciiTheme="majorHAnsi" w:eastAsia="Calibri" w:hAnsiTheme="majorHAnsi" w:cstheme="majorHAnsi"/>
                <w:color w:val="2F5496" w:themeColor="accent5" w:themeShade="BF"/>
                <w:sz w:val="16"/>
                <w:szCs w:val="20"/>
              </w:rPr>
              <w:t>delle relazione</w:t>
            </w:r>
            <w:proofErr w:type="gramEnd"/>
            <w:r w:rsidRPr="00816CCB">
              <w:rPr>
                <w:rFonts w:asciiTheme="majorHAnsi" w:eastAsia="Calibri" w:hAnsiTheme="majorHAnsi" w:cstheme="majorHAnsi"/>
                <w:color w:val="2F5496" w:themeColor="accent5" w:themeShade="BF"/>
                <w:sz w:val="16"/>
                <w:szCs w:val="20"/>
              </w:rPr>
              <w:t xml:space="preserve"> commerciali con l’estero sviluppando un linguaggio tecnico appropriato, le conoscenze culturali, la fluidità linguistica adeguata a tutte le situazioni di negoziazioni o trattative in ambiti commerciali, vendite, marketing o acquisti. </w:t>
            </w:r>
          </w:p>
        </w:tc>
        <w:tc>
          <w:tcPr>
            <w:tcW w:w="1525"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pStyle w:val="Corpotesto"/>
              <w:tabs>
                <w:tab w:val="left" w:pos="8911"/>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82176C" w:rsidRPr="00260DF8" w:rsidRDefault="0082176C" w:rsidP="0082176C">
            <w:pPr>
              <w:pStyle w:val="Corpotesto"/>
              <w:tabs>
                <w:tab w:val="left" w:pos="8911"/>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82176C" w:rsidRPr="00260DF8" w:rsidTr="0082176C">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rPr>
                <w:rFonts w:asciiTheme="majorHAnsi" w:hAnsiTheme="majorHAnsi" w:cstheme="majorHAnsi"/>
                <w:bCs/>
                <w:color w:val="2F5496" w:themeColor="accent5" w:themeShade="BF"/>
                <w:lang w:val="it-IT"/>
              </w:rPr>
            </w:pPr>
            <w:r w:rsidRPr="00260DF8">
              <w:rPr>
                <w:rFonts w:asciiTheme="majorHAnsi" w:hAnsiTheme="majorHAnsi" w:cstheme="majorHAnsi"/>
                <w:bCs/>
                <w:color w:val="2F5496" w:themeColor="accent5" w:themeShade="BF"/>
                <w:lang w:val="it-IT"/>
              </w:rPr>
              <w:t xml:space="preserve">C.7 </w:t>
            </w:r>
          </w:p>
        </w:tc>
        <w:tc>
          <w:tcPr>
            <w:tcW w:w="2494" w:type="dxa"/>
            <w:tcBorders>
              <w:right w:val="single" w:sz="4" w:space="0" w:color="8EAADB" w:themeColor="accent5" w:themeTint="99"/>
            </w:tcBorders>
            <w:vAlign w:val="center"/>
          </w:tcPr>
          <w:p w:rsidR="0082176C" w:rsidRPr="00260DF8" w:rsidRDefault="0082176C" w:rsidP="0082176C">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La contrattualistica per l’impresa: contratti nazionali e internazionali</w:t>
            </w:r>
          </w:p>
        </w:tc>
        <w:tc>
          <w:tcPr>
            <w:tcW w:w="715"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21" w:type="dxa"/>
            <w:tcBorders>
              <w:left w:val="single" w:sz="4" w:space="0" w:color="8EAADB" w:themeColor="accent5" w:themeTint="99"/>
              <w:right w:val="single" w:sz="4" w:space="0" w:color="8EAADB" w:themeColor="accent5" w:themeTint="99"/>
            </w:tcBorders>
            <w:vAlign w:val="center"/>
          </w:tcPr>
          <w:p w:rsidR="0082176C" w:rsidRPr="00816CCB" w:rsidRDefault="0082176C" w:rsidP="0082176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Il corso ha lo scopo di individuare la differenza tra la negoziazione e la redazione dei contratti rispettivamente nel commercio nazionale (Italia su Italia), intra-europeo e internazionale (Italia su estero), attraverso l’individuazione delle clausole standard più ricorrenti e delle problematiche peculiari della contrattualistica internazionale.</w:t>
            </w:r>
          </w:p>
        </w:tc>
        <w:tc>
          <w:tcPr>
            <w:tcW w:w="1525"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82176C" w:rsidRPr="00260DF8" w:rsidTr="0082176C">
        <w:trPr>
          <w:trHeight w:val="103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C.8</w:t>
            </w:r>
          </w:p>
        </w:tc>
        <w:tc>
          <w:tcPr>
            <w:tcW w:w="2494" w:type="dxa"/>
            <w:tcBorders>
              <w:right w:val="single" w:sz="4" w:space="0" w:color="8EAADB" w:themeColor="accent5" w:themeTint="99"/>
            </w:tcBorders>
            <w:vAlign w:val="center"/>
          </w:tcPr>
          <w:p w:rsidR="0082176C" w:rsidRPr="00260DF8" w:rsidRDefault="0082176C" w:rsidP="0082176C">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L’attività di gestione</w:t>
            </w:r>
            <w:r>
              <w:rPr>
                <w:rFonts w:asciiTheme="minorHAnsi" w:hAnsiTheme="minorHAnsi" w:cstheme="minorHAnsi"/>
                <w:bCs/>
                <w:color w:val="2F5496" w:themeColor="accent5" w:themeShade="BF"/>
                <w:sz w:val="20"/>
                <w:szCs w:val="20"/>
                <w:lang w:val="it-IT"/>
              </w:rPr>
              <w:t>,</w:t>
            </w:r>
            <w:r w:rsidRPr="00260DF8">
              <w:rPr>
                <w:rFonts w:asciiTheme="minorHAnsi" w:hAnsiTheme="minorHAnsi" w:cstheme="minorHAnsi"/>
                <w:bCs/>
                <w:color w:val="2F5496" w:themeColor="accent5" w:themeShade="BF"/>
                <w:sz w:val="20"/>
                <w:szCs w:val="20"/>
                <w:lang w:val="it-IT"/>
              </w:rPr>
              <w:t xml:space="preserve"> assicurazione e recupero del credito</w:t>
            </w:r>
          </w:p>
        </w:tc>
        <w:tc>
          <w:tcPr>
            <w:tcW w:w="715"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8</w:t>
            </w:r>
          </w:p>
        </w:tc>
        <w:tc>
          <w:tcPr>
            <w:tcW w:w="4021" w:type="dxa"/>
            <w:tcBorders>
              <w:left w:val="single" w:sz="4" w:space="0" w:color="8EAADB" w:themeColor="accent5" w:themeTint="99"/>
              <w:right w:val="single" w:sz="4" w:space="0" w:color="8EAADB" w:themeColor="accent5" w:themeTint="99"/>
            </w:tcBorders>
            <w:vAlign w:val="center"/>
          </w:tcPr>
          <w:p w:rsidR="0082176C" w:rsidRPr="00816CCB" w:rsidRDefault="0082176C" w:rsidP="0082176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Il corso si pone l’obiettivo di approfondire i principi fondamentali della tecnica assicurativa e della materia specifica dei rischi relativi alle aziende nelle relazioni internazionali.</w:t>
            </w:r>
          </w:p>
        </w:tc>
        <w:tc>
          <w:tcPr>
            <w:tcW w:w="1525"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82176C" w:rsidRPr="00260DF8" w:rsidTr="0082176C">
        <w:trPr>
          <w:cnfStyle w:val="000000100000" w:firstRow="0" w:lastRow="0" w:firstColumn="0" w:lastColumn="0" w:oddVBand="0" w:evenVBand="0" w:oddHBand="1"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rPr>
                <w:rFonts w:asciiTheme="majorHAnsi" w:hAnsiTheme="majorHAnsi" w:cstheme="majorHAnsi"/>
                <w:bCs/>
                <w:color w:val="2F5496" w:themeColor="accent5" w:themeShade="BF"/>
                <w:lang w:val="it-IT"/>
              </w:rPr>
            </w:pPr>
            <w:r w:rsidRPr="00260DF8">
              <w:rPr>
                <w:rFonts w:asciiTheme="majorHAnsi" w:hAnsiTheme="majorHAnsi" w:cstheme="majorHAnsi"/>
                <w:bCs/>
                <w:color w:val="2F5496" w:themeColor="accent5" w:themeShade="BF"/>
                <w:lang w:val="it-IT"/>
              </w:rPr>
              <w:t>C.9</w:t>
            </w:r>
          </w:p>
        </w:tc>
        <w:tc>
          <w:tcPr>
            <w:tcW w:w="2494"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inorHAnsi" w:hAnsiTheme="minorHAnsi" w:cstheme="minorHAnsi"/>
                <w:b w:val="0"/>
                <w:color w:val="2F5496" w:themeColor="accent5" w:themeShade="BF"/>
                <w:lang w:val="it-IT"/>
              </w:rPr>
              <w:t>Partecipazione dell’impresa agli appalti</w:t>
            </w:r>
            <w:r>
              <w:rPr>
                <w:rFonts w:asciiTheme="minorHAnsi" w:hAnsiTheme="minorHAnsi" w:cstheme="minorHAnsi"/>
                <w:b w:val="0"/>
                <w:color w:val="2F5496" w:themeColor="accent5" w:themeShade="BF"/>
                <w:lang w:val="it-IT"/>
              </w:rPr>
              <w:t xml:space="preserve"> nazionali</w:t>
            </w:r>
            <w:r w:rsidRPr="00260DF8">
              <w:rPr>
                <w:rFonts w:asciiTheme="minorHAnsi" w:hAnsiTheme="minorHAnsi" w:cstheme="minorHAnsi"/>
                <w:b w:val="0"/>
                <w:color w:val="2F5496" w:themeColor="accent5" w:themeShade="BF"/>
                <w:lang w:val="it-IT"/>
              </w:rPr>
              <w:t xml:space="preserve"> e internazionali</w:t>
            </w:r>
          </w:p>
        </w:tc>
        <w:tc>
          <w:tcPr>
            <w:tcW w:w="715"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8</w:t>
            </w:r>
          </w:p>
        </w:tc>
        <w:tc>
          <w:tcPr>
            <w:tcW w:w="4021" w:type="dxa"/>
            <w:tcBorders>
              <w:left w:val="single" w:sz="4" w:space="0" w:color="8EAADB" w:themeColor="accent5" w:themeTint="99"/>
              <w:right w:val="single" w:sz="4" w:space="0" w:color="8EAADB" w:themeColor="accent5" w:themeTint="99"/>
            </w:tcBorders>
            <w:vAlign w:val="center"/>
          </w:tcPr>
          <w:p w:rsidR="0082176C" w:rsidRPr="00816CCB" w:rsidRDefault="0082176C" w:rsidP="0082176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Il corso si propone di fornire gli strumenti per orientarsi nel mercato pubblico italiano e in quello estero e per la partecipazione dell’impresa ad appalti indetti dalle amministrazioni nazionali, dei paesi dell’Unione europea ed esteri.</w:t>
            </w:r>
          </w:p>
        </w:tc>
        <w:tc>
          <w:tcPr>
            <w:tcW w:w="1525"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82176C" w:rsidRPr="00260DF8" w:rsidTr="0082176C">
        <w:trPr>
          <w:trHeight w:val="5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rPr>
                <w:rFonts w:asciiTheme="majorHAnsi" w:hAnsiTheme="majorHAnsi" w:cstheme="majorHAnsi"/>
                <w:bCs/>
                <w:color w:val="2F5496" w:themeColor="accent5" w:themeShade="BF"/>
                <w:lang w:val="it-IT"/>
              </w:rPr>
            </w:pPr>
            <w:r w:rsidRPr="00260DF8">
              <w:rPr>
                <w:rFonts w:asciiTheme="majorHAnsi" w:hAnsiTheme="majorHAnsi" w:cstheme="majorHAnsi"/>
                <w:bCs/>
                <w:color w:val="2F5496" w:themeColor="accent5" w:themeShade="BF"/>
                <w:lang w:val="it-IT"/>
              </w:rPr>
              <w:t>C.10</w:t>
            </w:r>
          </w:p>
        </w:tc>
        <w:tc>
          <w:tcPr>
            <w:tcW w:w="2494" w:type="dxa"/>
            <w:tcBorders>
              <w:right w:val="single" w:sz="4" w:space="0" w:color="8EAADB" w:themeColor="accent5" w:themeTint="99"/>
            </w:tcBorders>
            <w:vAlign w:val="center"/>
          </w:tcPr>
          <w:p w:rsidR="0082176C" w:rsidRPr="00260DF8" w:rsidRDefault="0082176C" w:rsidP="0082176C">
            <w:pPr>
              <w:pStyle w:val="TableParagraph"/>
              <w:spacing w:line="243" w:lineRule="exact"/>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Logistica internazionale e tecniche doganali – Focus sul nuovo codice doganale dell’unione europea</w:t>
            </w:r>
          </w:p>
        </w:tc>
        <w:tc>
          <w:tcPr>
            <w:tcW w:w="715"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21" w:type="dxa"/>
            <w:tcBorders>
              <w:left w:val="single" w:sz="4" w:space="0" w:color="8EAADB" w:themeColor="accent5" w:themeTint="99"/>
              <w:right w:val="single" w:sz="4" w:space="0" w:color="8EAADB" w:themeColor="accent5" w:themeTint="99"/>
            </w:tcBorders>
            <w:vAlign w:val="center"/>
          </w:tcPr>
          <w:p w:rsidR="0082176C" w:rsidRPr="00816CCB" w:rsidRDefault="0082176C" w:rsidP="0082176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Il corso si propone di fornire il quadro dei principali adempimenti doganali, delle novità in termini di procedure, responsabilità e controlli entrati in vigore lo scorso 01/06/2016.</w:t>
            </w:r>
          </w:p>
        </w:tc>
        <w:tc>
          <w:tcPr>
            <w:tcW w:w="1525"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82176C" w:rsidRPr="00260DF8" w:rsidTr="0082176C">
        <w:trPr>
          <w:cnfStyle w:val="000000100000" w:firstRow="0" w:lastRow="0" w:firstColumn="0" w:lastColumn="0" w:oddVBand="0" w:evenVBand="0" w:oddHBand="1"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C.11</w:t>
            </w:r>
          </w:p>
        </w:tc>
        <w:tc>
          <w:tcPr>
            <w:tcW w:w="2494" w:type="dxa"/>
            <w:tcBorders>
              <w:right w:val="single" w:sz="4" w:space="0" w:color="8EAADB" w:themeColor="accent5" w:themeTint="99"/>
            </w:tcBorders>
            <w:vAlign w:val="center"/>
          </w:tcPr>
          <w:p w:rsidR="0082176C" w:rsidRPr="00260DF8" w:rsidRDefault="0082176C" w:rsidP="0082176C">
            <w:pPr>
              <w:pStyle w:val="TableParagraph"/>
              <w:spacing w:line="243" w:lineRule="exact"/>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Strumenti e tecniche di marketing per la PMI</w:t>
            </w:r>
          </w:p>
        </w:tc>
        <w:tc>
          <w:tcPr>
            <w:tcW w:w="715"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21" w:type="dxa"/>
            <w:tcBorders>
              <w:left w:val="single" w:sz="4" w:space="0" w:color="8EAADB" w:themeColor="accent5" w:themeTint="99"/>
              <w:right w:val="single" w:sz="4" w:space="0" w:color="8EAADB" w:themeColor="accent5" w:themeTint="99"/>
            </w:tcBorders>
            <w:vAlign w:val="center"/>
          </w:tcPr>
          <w:p w:rsidR="0082176C" w:rsidRPr="00816CCB" w:rsidRDefault="0082176C" w:rsidP="0082176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Il corso ha l’obiettivo di fornire ai responsabili delle strategie di internazionalizzazione delle PMI gli strumenti per definire ed impostare correttamente le strategie commerciali sui mercati internazionali attraverso i giusti stili comunicativi e le tecniche di vendita, negoziazione e promo commercializzazione più adeguate al contesto specifico.</w:t>
            </w:r>
          </w:p>
        </w:tc>
        <w:tc>
          <w:tcPr>
            <w:tcW w:w="1525"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82176C" w:rsidRPr="00260DF8" w:rsidTr="0082176C">
        <w:trPr>
          <w:trHeight w:val="550"/>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C.12</w:t>
            </w:r>
          </w:p>
        </w:tc>
        <w:tc>
          <w:tcPr>
            <w:tcW w:w="2494"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inorHAnsi" w:hAnsiTheme="minorHAnsi" w:cstheme="minorHAnsi"/>
                <w:b w:val="0"/>
                <w:color w:val="2F5496" w:themeColor="accent5" w:themeShade="BF"/>
                <w:lang w:val="it-IT"/>
              </w:rPr>
              <w:t>Altro:</w:t>
            </w:r>
            <w:r>
              <w:rPr>
                <w:rFonts w:asciiTheme="minorHAnsi" w:hAnsiTheme="minorHAnsi" w:cstheme="minorHAnsi"/>
                <w:b w:val="0"/>
                <w:color w:val="2F5496" w:themeColor="accent5" w:themeShade="BF"/>
                <w:lang w:val="it-IT"/>
              </w:rPr>
              <w:t xml:space="preserve"> </w:t>
            </w:r>
            <w:r w:rsidRPr="00260DF8">
              <w:rPr>
                <w:rFonts w:asciiTheme="majorHAnsi" w:hAnsiTheme="majorHAnsi" w:cstheme="majorHAnsi"/>
                <w:color w:val="2F5496" w:themeColor="accent5" w:themeShade="BF"/>
                <w:lang w:val="it-IT"/>
              </w:rPr>
              <w:fldChar w:fldCharType="begin">
                <w:ffData>
                  <w:name w:val="Testo12"/>
                  <w:enabled/>
                  <w:calcOnExit w:val="0"/>
                  <w:textInput/>
                </w:ffData>
              </w:fldChar>
            </w:r>
            <w:r w:rsidRPr="00260DF8">
              <w:rPr>
                <w:rFonts w:asciiTheme="majorHAnsi" w:hAnsiTheme="majorHAnsi" w:cstheme="majorHAnsi"/>
                <w:color w:val="2F5496" w:themeColor="accent5" w:themeShade="BF"/>
                <w:lang w:val="it-IT"/>
              </w:rPr>
              <w:instrText xml:space="preserve"> FORMTEXT </w:instrText>
            </w:r>
            <w:r w:rsidRPr="00260DF8">
              <w:rPr>
                <w:rFonts w:asciiTheme="majorHAnsi" w:hAnsiTheme="majorHAnsi" w:cstheme="majorHAnsi"/>
                <w:color w:val="2F5496" w:themeColor="accent5" w:themeShade="BF"/>
                <w:lang w:val="it-IT"/>
              </w:rPr>
            </w:r>
            <w:r w:rsidRPr="00260DF8">
              <w:rPr>
                <w:rFonts w:asciiTheme="majorHAnsi" w:hAnsiTheme="majorHAnsi" w:cstheme="majorHAnsi"/>
                <w:color w:val="2F5496" w:themeColor="accent5" w:themeShade="BF"/>
                <w:lang w:val="it-IT"/>
              </w:rPr>
              <w:fldChar w:fldCharType="separate"/>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color w:val="2F5496" w:themeColor="accent5" w:themeShade="BF"/>
                <w:lang w:val="it-IT"/>
              </w:rPr>
              <w:fldChar w:fldCharType="end"/>
            </w:r>
          </w:p>
        </w:tc>
        <w:tc>
          <w:tcPr>
            <w:tcW w:w="715"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4021"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1525"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bl>
    <w:p w:rsidR="001E094B" w:rsidRDefault="00CF448E" w:rsidP="008338E4">
      <w:pPr>
        <w:jc w:val="center"/>
        <w:rPr>
          <w:rFonts w:ascii="Calibri Light" w:hAnsi="Calibri Light" w:cs="Calibri Light"/>
          <w:color w:val="ACB9CA"/>
          <w:spacing w:val="124"/>
          <w:sz w:val="40"/>
          <w:szCs w:val="28"/>
        </w:rPr>
      </w:pPr>
      <w:r w:rsidRPr="00544FD4">
        <w:rPr>
          <w:noProof/>
          <w:lang w:eastAsia="it-IT"/>
        </w:rPr>
        <mc:AlternateContent>
          <mc:Choice Requires="wps">
            <w:drawing>
              <wp:anchor distT="0" distB="0" distL="114300" distR="114300" simplePos="0" relativeHeight="251669504" behindDoc="0" locked="0" layoutInCell="1" allowOverlap="1" wp14:anchorId="7C647630" wp14:editId="35170AB2">
                <wp:simplePos x="0" y="0"/>
                <wp:positionH relativeFrom="column">
                  <wp:posOffset>-716915</wp:posOffset>
                </wp:positionH>
                <wp:positionV relativeFrom="paragraph">
                  <wp:posOffset>165100</wp:posOffset>
                </wp:positionV>
                <wp:extent cx="6997148" cy="287079"/>
                <wp:effectExtent l="0" t="0" r="0" b="0"/>
                <wp:wrapNone/>
                <wp:docPr id="1"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7148" cy="287079"/>
                        </a:xfrm>
                        <a:prstGeom prst="rect">
                          <a:avLst/>
                        </a:prstGeom>
                        <a:solidFill>
                          <a:schemeClr val="accent1">
                            <a:lumMod val="75000"/>
                            <a:alpha val="57000"/>
                          </a:schemeClr>
                        </a:solidFill>
                      </wps:spPr>
                      <wps:txbx>
                        <w:txbxContent>
                          <w:p w:rsidR="008E7848" w:rsidRPr="00E375AB" w:rsidRDefault="008E7848" w:rsidP="00CF448E">
                            <w:pPr>
                              <w:pStyle w:val="NormaleWeb"/>
                              <w:spacing w:before="0" w:beforeAutospacing="0" w:after="0" w:afterAutospacing="0"/>
                              <w:jc w:val="right"/>
                              <w:rPr>
                                <w:rFonts w:asciiTheme="majorHAnsi" w:hAnsiTheme="majorHAnsi" w:cstheme="majorHAnsi"/>
                                <w:b/>
                                <w:sz w:val="18"/>
                              </w:rPr>
                            </w:pPr>
                            <w:r w:rsidRPr="00E375AB">
                              <w:rPr>
                                <w:rFonts w:asciiTheme="majorHAnsi" w:hAnsiTheme="majorHAnsi" w:cstheme="majorHAnsi"/>
                                <w:b/>
                                <w:color w:val="FFFFFF" w:themeColor="background1"/>
                                <w:kern w:val="24"/>
                                <w:sz w:val="32"/>
                                <w:szCs w:val="56"/>
                              </w:rPr>
                              <w:t>D. PR</w:t>
                            </w:r>
                            <w:r w:rsidR="00BB1DA0">
                              <w:rPr>
                                <w:rFonts w:asciiTheme="majorHAnsi" w:hAnsiTheme="majorHAnsi" w:cstheme="majorHAnsi"/>
                                <w:b/>
                                <w:color w:val="FFFFFF" w:themeColor="background1"/>
                                <w:kern w:val="24"/>
                                <w:sz w:val="32"/>
                                <w:szCs w:val="56"/>
                              </w:rPr>
                              <w:t xml:space="preserve">OGETTAZIONE, </w:t>
                            </w:r>
                            <w:r w:rsidRPr="00E375AB">
                              <w:rPr>
                                <w:rFonts w:asciiTheme="majorHAnsi" w:hAnsiTheme="majorHAnsi" w:cstheme="majorHAnsi"/>
                                <w:b/>
                                <w:color w:val="FFFFFF" w:themeColor="background1"/>
                                <w:kern w:val="24"/>
                                <w:sz w:val="32"/>
                                <w:szCs w:val="56"/>
                              </w:rPr>
                              <w:t>PRODUZIONE</w:t>
                            </w:r>
                            <w:r w:rsidR="00BB1DA0">
                              <w:rPr>
                                <w:rFonts w:asciiTheme="majorHAnsi" w:hAnsiTheme="majorHAnsi" w:cstheme="majorHAnsi"/>
                                <w:b/>
                                <w:color w:val="FFFFFF" w:themeColor="background1"/>
                                <w:kern w:val="24"/>
                                <w:sz w:val="32"/>
                                <w:szCs w:val="56"/>
                              </w:rPr>
                              <w:t xml:space="preserve"> E LOGISTICA</w:t>
                            </w:r>
                            <w:r w:rsidRPr="00E375AB">
                              <w:rPr>
                                <w:rFonts w:asciiTheme="majorHAnsi" w:hAnsiTheme="majorHAnsi" w:cstheme="majorHAnsi"/>
                                <w:b/>
                                <w:color w:val="FFFFFF" w:themeColor="background1"/>
                                <w:kern w:val="24"/>
                                <w:sz w:val="32"/>
                                <w:szCs w:val="56"/>
                              </w:rPr>
                              <w:t xml:space="preserve"> </w:t>
                            </w:r>
                          </w:p>
                        </w:txbxContent>
                      </wps:txbx>
                      <wps:bodyPr vert="horz" wrap="square" lIns="63305" tIns="31652" rIns="63305" bIns="31652" rtlCol="0" anchor="ctr">
                        <a:noAutofit/>
                      </wps:bodyPr>
                    </wps:wsp>
                  </a:graphicData>
                </a:graphic>
                <wp14:sizeRelH relativeFrom="margin">
                  <wp14:pctWidth>0</wp14:pctWidth>
                </wp14:sizeRelH>
                <wp14:sizeRelV relativeFrom="margin">
                  <wp14:pctHeight>0</wp14:pctHeight>
                </wp14:sizeRelV>
              </wp:anchor>
            </w:drawing>
          </mc:Choice>
          <mc:Fallback>
            <w:pict>
              <v:shape w14:anchorId="7C647630" id="_x0000_s1030" type="#_x0000_t202" style="position:absolute;left:0;text-align:left;margin-left:-56.45pt;margin-top:13pt;width:550.9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qsm+wEAAN8DAAAOAAAAZHJzL2Uyb0RvYy54bWysU9Fu2yAUfZ+0f0C8L7aTJmmsONXWqtOk&#10;rpvU9gMIxjEacBmQ2NnX74LdJNveqr2QcO/hcs7heH3Ta0UOwnkJpqLFJKdEGA61NLuKvjzff7im&#10;xAdmaqbAiIoehac3m/fv1p0txRRaULVwBIcYX3a2om0Itswyz1uhmZ+AFQabDTjNAm7dLqsd63C6&#10;Vtk0zxdZB662DrjwHqt3Q5Nu0vymETx8axovAlEVRW4hrS6t27hmmzUrd47ZVvKRBnsDC82kwUtP&#10;o+5YYGTv5D+jtOQOPDRhwkFn0DSSi6QB1RT5X2qeWmZF0oLmeHuyyf+/sfzx8N0RWePbUWKYxid6&#10;lgEUkCJ601lfIuTJIij0n6CPuKjT2wfgPzxCsgvMcMAjOmL6xun4iyoJHkT7jyfLRR8Ix+JitVoW&#10;VxgSjr3p9TJfruK92fm0dT58FqBJ/FNRh0+aGLDDgw8D9BWSiIGS9b1UKm1ijMStcuTAMACMc2HC&#10;IEDt9Veoh/pynudjFJiyLRuq8+VYRTIpj3FQoubPdyT1g+DoQ+i3fXLz6tW9LdRHNA8/ESTfgvtF&#10;SYdxq6j/uWdOUKK+GHzPxWyWzzGfaTMrFvMpJe6ys/2jE9QtDIlmhuPUivLgki0GPu4DNDJZEykN&#10;BMZ3whQlBWPiY0wv9wl1/i43vwEAAP//AwBQSwMEFAAGAAgAAAAhAPUjcmfhAAAACgEAAA8AAABk&#10;cnMvZG93bnJldi54bWxMj8FOwzAMhu9IvENkJG5b2gqVtas7IQYXJIQYA2m3rPXSQpNUSbaVt8ec&#10;4GbLn35/f7WazCBO5EPvLEI6T0CQbVzbW42wfXucLUCEqGyrBmcJ4ZsCrOrLi0qVrTvbVzptohYc&#10;YkOpELoYx1LK0HRkVJi7kSzfDs4bFXn1WrZenTncDDJLklwa1Vv+0KmR7jtqvjZHg6Cm3W79/unW&#10;T883L37MP/S2eNCI11fT3RJEpCn+wfCrz+pQs9PeHW0bxIAwS9OsYBYhy7kUE8Wi4GGPcJtmIOtK&#10;/q9Q/wAAAP//AwBQSwECLQAUAAYACAAAACEAtoM4kv4AAADhAQAAEwAAAAAAAAAAAAAAAAAAAAAA&#10;W0NvbnRlbnRfVHlwZXNdLnhtbFBLAQItABQABgAIAAAAIQA4/SH/1gAAAJQBAAALAAAAAAAAAAAA&#10;AAAAAC8BAABfcmVscy8ucmVsc1BLAQItABQABgAIAAAAIQB22qsm+wEAAN8DAAAOAAAAAAAAAAAA&#10;AAAAAC4CAABkcnMvZTJvRG9jLnhtbFBLAQItABQABgAIAAAAIQD1I3Jn4QAAAAoBAAAPAAAAAAAA&#10;AAAAAAAAAFUEAABkcnMvZG93bnJldi54bWxQSwUGAAAAAAQABADzAAAAYwUAAAAA&#10;" fillcolor="#2e74b5 [2404]" stroked="f">
                <v:fill opacity="37265f"/>
                <v:path arrowok="t"/>
                <v:textbox inset="1.75847mm,.87922mm,1.75847mm,.87922mm">
                  <w:txbxContent>
                    <w:p w:rsidR="008E7848" w:rsidRPr="00E375AB" w:rsidRDefault="008E7848" w:rsidP="00CF448E">
                      <w:pPr>
                        <w:pStyle w:val="NormaleWeb"/>
                        <w:spacing w:before="0" w:beforeAutospacing="0" w:after="0" w:afterAutospacing="0"/>
                        <w:jc w:val="right"/>
                        <w:rPr>
                          <w:rFonts w:asciiTheme="majorHAnsi" w:hAnsiTheme="majorHAnsi" w:cstheme="majorHAnsi"/>
                          <w:b/>
                          <w:sz w:val="18"/>
                        </w:rPr>
                      </w:pPr>
                      <w:r w:rsidRPr="00E375AB">
                        <w:rPr>
                          <w:rFonts w:asciiTheme="majorHAnsi" w:hAnsiTheme="majorHAnsi" w:cstheme="majorHAnsi"/>
                          <w:b/>
                          <w:color w:val="FFFFFF" w:themeColor="background1"/>
                          <w:kern w:val="24"/>
                          <w:sz w:val="32"/>
                          <w:szCs w:val="56"/>
                        </w:rPr>
                        <w:t>D. PR</w:t>
                      </w:r>
                      <w:r w:rsidR="00BB1DA0">
                        <w:rPr>
                          <w:rFonts w:asciiTheme="majorHAnsi" w:hAnsiTheme="majorHAnsi" w:cstheme="majorHAnsi"/>
                          <w:b/>
                          <w:color w:val="FFFFFF" w:themeColor="background1"/>
                          <w:kern w:val="24"/>
                          <w:sz w:val="32"/>
                          <w:szCs w:val="56"/>
                        </w:rPr>
                        <w:t xml:space="preserve">OGETTAZIONE, </w:t>
                      </w:r>
                      <w:r w:rsidRPr="00E375AB">
                        <w:rPr>
                          <w:rFonts w:asciiTheme="majorHAnsi" w:hAnsiTheme="majorHAnsi" w:cstheme="majorHAnsi"/>
                          <w:b/>
                          <w:color w:val="FFFFFF" w:themeColor="background1"/>
                          <w:kern w:val="24"/>
                          <w:sz w:val="32"/>
                          <w:szCs w:val="56"/>
                        </w:rPr>
                        <w:t>PRODUZIONE</w:t>
                      </w:r>
                      <w:r w:rsidR="00BB1DA0">
                        <w:rPr>
                          <w:rFonts w:asciiTheme="majorHAnsi" w:hAnsiTheme="majorHAnsi" w:cstheme="majorHAnsi"/>
                          <w:b/>
                          <w:color w:val="FFFFFF" w:themeColor="background1"/>
                          <w:kern w:val="24"/>
                          <w:sz w:val="32"/>
                          <w:szCs w:val="56"/>
                        </w:rPr>
                        <w:t xml:space="preserve"> E LOGISTICA</w:t>
                      </w:r>
                      <w:r w:rsidRPr="00E375AB">
                        <w:rPr>
                          <w:rFonts w:asciiTheme="majorHAnsi" w:hAnsiTheme="majorHAnsi" w:cstheme="majorHAnsi"/>
                          <w:b/>
                          <w:color w:val="FFFFFF" w:themeColor="background1"/>
                          <w:kern w:val="24"/>
                          <w:sz w:val="32"/>
                          <w:szCs w:val="56"/>
                        </w:rPr>
                        <w:t xml:space="preserve"> </w:t>
                      </w:r>
                    </w:p>
                  </w:txbxContent>
                </v:textbox>
              </v:shape>
            </w:pict>
          </mc:Fallback>
        </mc:AlternateContent>
      </w:r>
    </w:p>
    <w:tbl>
      <w:tblPr>
        <w:tblStyle w:val="Tabellasemplice4"/>
        <w:tblW w:w="10146" w:type="dxa"/>
        <w:tblInd w:w="-284" w:type="dxa"/>
        <w:tblLook w:val="04A0" w:firstRow="1" w:lastRow="0" w:firstColumn="1" w:lastColumn="0" w:noHBand="0" w:noVBand="1"/>
      </w:tblPr>
      <w:tblGrid>
        <w:gridCol w:w="590"/>
        <w:gridCol w:w="2501"/>
        <w:gridCol w:w="715"/>
        <w:gridCol w:w="4004"/>
        <w:gridCol w:w="1527"/>
        <w:gridCol w:w="809"/>
      </w:tblGrid>
      <w:tr w:rsidR="00CF448E" w:rsidRPr="00260DF8" w:rsidTr="00BB1DA0">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CF448E" w:rsidRPr="00E375AB" w:rsidRDefault="00CF448E" w:rsidP="00CF448E">
            <w:pPr>
              <w:pStyle w:val="Corpotesto"/>
              <w:tabs>
                <w:tab w:val="left" w:pos="8911"/>
              </w:tabs>
              <w:spacing w:before="59"/>
              <w:ind w:right="-25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Cod.</w:t>
            </w:r>
          </w:p>
        </w:tc>
        <w:tc>
          <w:tcPr>
            <w:tcW w:w="2501" w:type="dxa"/>
            <w:tcBorders>
              <w:right w:val="single" w:sz="4" w:space="0" w:color="8EAADB" w:themeColor="accent5" w:themeTint="99"/>
            </w:tcBorders>
            <w:vAlign w:val="center"/>
          </w:tcPr>
          <w:p w:rsidR="00CF448E" w:rsidRPr="00E375AB" w:rsidRDefault="00CF448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TITOLO</w:t>
            </w:r>
          </w:p>
        </w:tc>
        <w:tc>
          <w:tcPr>
            <w:tcW w:w="715" w:type="dxa"/>
            <w:tcBorders>
              <w:right w:val="single" w:sz="4" w:space="0" w:color="8EAADB" w:themeColor="accent5" w:themeTint="99"/>
            </w:tcBorders>
            <w:vAlign w:val="center"/>
          </w:tcPr>
          <w:p w:rsidR="00CF448E" w:rsidRPr="00E375AB" w:rsidRDefault="00CF448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Ore</w:t>
            </w:r>
          </w:p>
        </w:tc>
        <w:tc>
          <w:tcPr>
            <w:tcW w:w="4004" w:type="dxa"/>
            <w:tcBorders>
              <w:left w:val="single" w:sz="4" w:space="0" w:color="8EAADB" w:themeColor="accent5" w:themeTint="99"/>
              <w:right w:val="single" w:sz="4" w:space="0" w:color="8EAADB" w:themeColor="accent5" w:themeTint="99"/>
            </w:tcBorders>
            <w:vAlign w:val="center"/>
          </w:tcPr>
          <w:p w:rsidR="00CF448E" w:rsidRPr="00E375AB" w:rsidRDefault="00CF448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OBIETTIVI</w:t>
            </w:r>
          </w:p>
        </w:tc>
        <w:tc>
          <w:tcPr>
            <w:tcW w:w="1527" w:type="dxa"/>
            <w:tcBorders>
              <w:left w:val="single" w:sz="4" w:space="0" w:color="8EAADB" w:themeColor="accent5" w:themeTint="99"/>
              <w:right w:val="single" w:sz="4" w:space="0" w:color="8EAADB" w:themeColor="accent5" w:themeTint="99"/>
            </w:tcBorders>
            <w:vAlign w:val="center"/>
          </w:tcPr>
          <w:p w:rsidR="00CF448E" w:rsidRPr="00E375AB" w:rsidRDefault="00CF448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5" w:themeShade="BF"/>
                <w:lang w:val="it-IT"/>
              </w:rPr>
            </w:pPr>
            <w:r w:rsidRPr="00E375AB">
              <w:rPr>
                <w:rFonts w:asciiTheme="majorHAnsi" w:hAnsiTheme="majorHAnsi" w:cstheme="majorHAnsi"/>
                <w:b/>
                <w:bCs/>
                <w:color w:val="2F5496" w:themeColor="accent5" w:themeShade="BF"/>
                <w:lang w:val="it-IT"/>
              </w:rPr>
              <w:t>N° Partecipanti</w:t>
            </w:r>
          </w:p>
        </w:tc>
        <w:tc>
          <w:tcPr>
            <w:tcW w:w="809" w:type="dxa"/>
            <w:tcBorders>
              <w:left w:val="single" w:sz="4" w:space="0" w:color="8EAADB" w:themeColor="accent5" w:themeTint="99"/>
            </w:tcBorders>
            <w:vAlign w:val="center"/>
          </w:tcPr>
          <w:p w:rsidR="00CF448E" w:rsidRPr="00E375AB" w:rsidRDefault="00CF448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2F5496" w:themeColor="accent5" w:themeShade="BF"/>
                <w:lang w:val="it-IT"/>
              </w:rPr>
            </w:pPr>
            <w:r w:rsidRPr="00E375AB">
              <w:rPr>
                <w:rFonts w:asciiTheme="majorHAnsi" w:hAnsiTheme="majorHAnsi" w:cstheme="majorHAnsi"/>
                <w:b/>
                <w:color w:val="2F5496" w:themeColor="accent5" w:themeShade="BF"/>
                <w:lang w:val="it-IT"/>
              </w:rPr>
              <w:t>Priorità</w:t>
            </w:r>
          </w:p>
        </w:tc>
      </w:tr>
      <w:tr w:rsidR="00260DF8" w:rsidRPr="00260DF8" w:rsidTr="00BB1DA0">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260DF8" w:rsidRPr="00260DF8" w:rsidRDefault="00260DF8" w:rsidP="00260DF8">
            <w:pPr>
              <w:pStyle w:val="Corpotesto"/>
              <w:tabs>
                <w:tab w:val="left" w:pos="8911"/>
              </w:tabs>
              <w:spacing w:before="59"/>
              <w:jc w:val="center"/>
              <w:rPr>
                <w:rFonts w:asciiTheme="majorHAnsi" w:hAnsiTheme="majorHAnsi" w:cstheme="majorHAnsi"/>
                <w:color w:val="2F5496" w:themeColor="accent5" w:themeShade="BF"/>
                <w:lang w:val="it-IT"/>
              </w:rPr>
            </w:pPr>
            <w:r w:rsidRPr="00260DF8">
              <w:rPr>
                <w:rFonts w:asciiTheme="majorHAnsi" w:hAnsiTheme="majorHAnsi" w:cstheme="majorHAnsi"/>
                <w:color w:val="2F5496" w:themeColor="accent5" w:themeShade="BF"/>
                <w:lang w:val="it-IT"/>
              </w:rPr>
              <w:t>D.1</w:t>
            </w:r>
          </w:p>
        </w:tc>
        <w:tc>
          <w:tcPr>
            <w:tcW w:w="2501" w:type="dxa"/>
            <w:tcBorders>
              <w:right w:val="single" w:sz="4" w:space="0" w:color="8EAADB" w:themeColor="accent5" w:themeTint="99"/>
            </w:tcBorders>
            <w:vAlign w:val="center"/>
          </w:tcPr>
          <w:p w:rsidR="00260DF8" w:rsidRPr="00260DF8" w:rsidRDefault="00260DF8" w:rsidP="00260DF8">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Strumenti software di progettazione e sviluppo</w:t>
            </w:r>
          </w:p>
        </w:tc>
        <w:tc>
          <w:tcPr>
            <w:tcW w:w="715" w:type="dxa"/>
            <w:tcBorders>
              <w:right w:val="single" w:sz="4" w:space="0" w:color="8EAADB" w:themeColor="accent5" w:themeTint="99"/>
            </w:tcBorders>
            <w:vAlign w:val="center"/>
          </w:tcPr>
          <w:p w:rsidR="00260DF8" w:rsidRPr="00260DF8" w:rsidRDefault="00260DF8" w:rsidP="00260DF8">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rsidR="00260DF8" w:rsidRPr="00260DF8" w:rsidRDefault="00260DF8" w:rsidP="009C4EC7">
            <w:pPr>
              <w:pStyle w:val="Corpotesto"/>
              <w:tabs>
                <w:tab w:val="left" w:pos="8911"/>
              </w:tabs>
              <w:spacing w:before="5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sz w:val="16"/>
                <w:lang w:val="it-IT"/>
              </w:rPr>
              <w:t xml:space="preserve">Sviluppare le competenze </w:t>
            </w:r>
            <w:r w:rsidR="00320E1A">
              <w:rPr>
                <w:rFonts w:asciiTheme="majorHAnsi" w:hAnsiTheme="majorHAnsi" w:cstheme="majorHAnsi"/>
                <w:b w:val="0"/>
                <w:bCs w:val="0"/>
                <w:color w:val="2F5496" w:themeColor="accent5" w:themeShade="BF"/>
                <w:sz w:val="16"/>
                <w:lang w:val="it-IT"/>
              </w:rPr>
              <w:t>necessarie all’utilizzo</w:t>
            </w:r>
            <w:r w:rsidRPr="00260DF8">
              <w:rPr>
                <w:rFonts w:asciiTheme="majorHAnsi" w:hAnsiTheme="majorHAnsi" w:cstheme="majorHAnsi"/>
                <w:b w:val="0"/>
                <w:bCs w:val="0"/>
                <w:color w:val="2F5496" w:themeColor="accent5" w:themeShade="BF"/>
                <w:sz w:val="16"/>
                <w:lang w:val="it-IT"/>
              </w:rPr>
              <w:t xml:space="preserve"> di soft</w:t>
            </w:r>
            <w:r w:rsidR="009C4EC7">
              <w:rPr>
                <w:rFonts w:asciiTheme="majorHAnsi" w:hAnsiTheme="majorHAnsi" w:cstheme="majorHAnsi"/>
                <w:b w:val="0"/>
                <w:bCs w:val="0"/>
                <w:color w:val="2F5496" w:themeColor="accent5" w:themeShade="BF"/>
                <w:sz w:val="16"/>
                <w:lang w:val="it-IT"/>
              </w:rPr>
              <w:t xml:space="preserve">ware avanzati per la creazione e lo sviluppo </w:t>
            </w:r>
            <w:r w:rsidRPr="00260DF8">
              <w:rPr>
                <w:rFonts w:asciiTheme="majorHAnsi" w:hAnsiTheme="majorHAnsi" w:cstheme="majorHAnsi"/>
                <w:b w:val="0"/>
                <w:bCs w:val="0"/>
                <w:color w:val="2F5496" w:themeColor="accent5" w:themeShade="BF"/>
                <w:sz w:val="16"/>
                <w:lang w:val="it-IT"/>
              </w:rPr>
              <w:t>di nuove soluzioni e prodotti</w:t>
            </w:r>
            <w:r w:rsidR="00C24859">
              <w:rPr>
                <w:rFonts w:asciiTheme="majorHAnsi" w:hAnsiTheme="majorHAnsi" w:cstheme="majorHAnsi"/>
                <w:b w:val="0"/>
                <w:bCs w:val="0"/>
                <w:color w:val="2F5496" w:themeColor="accent5" w:themeShade="BF"/>
                <w:sz w:val="16"/>
                <w:lang w:val="it-IT"/>
              </w:rPr>
              <w:t>.</w:t>
            </w:r>
          </w:p>
        </w:tc>
        <w:tc>
          <w:tcPr>
            <w:tcW w:w="1527" w:type="dxa"/>
            <w:tcBorders>
              <w:left w:val="single" w:sz="4" w:space="0" w:color="8EAADB" w:themeColor="accent5" w:themeTint="99"/>
              <w:right w:val="single" w:sz="4" w:space="0" w:color="8EAADB" w:themeColor="accent5" w:themeTint="99"/>
            </w:tcBorders>
            <w:vAlign w:val="center"/>
          </w:tcPr>
          <w:p w:rsidR="00260DF8" w:rsidRPr="00260DF8" w:rsidRDefault="00260DF8" w:rsidP="00260DF8">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260DF8" w:rsidRPr="00260DF8" w:rsidRDefault="00260DF8" w:rsidP="00260DF8">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82176C" w:rsidRPr="00260DF8" w:rsidTr="00BB1DA0">
        <w:trPr>
          <w:trHeight w:val="545"/>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rPr>
                <w:rFonts w:asciiTheme="majorHAnsi" w:hAnsiTheme="majorHAnsi" w:cstheme="majorHAnsi"/>
                <w:bCs/>
                <w:color w:val="2F5496" w:themeColor="accent5" w:themeShade="BF"/>
                <w:lang w:val="it-IT"/>
              </w:rPr>
            </w:pPr>
            <w:r w:rsidRPr="00260DF8">
              <w:rPr>
                <w:rFonts w:asciiTheme="majorHAnsi" w:hAnsiTheme="majorHAnsi" w:cstheme="majorHAnsi"/>
                <w:bCs/>
                <w:color w:val="2F5496" w:themeColor="accent5" w:themeShade="BF"/>
                <w:lang w:val="it-IT"/>
              </w:rPr>
              <w:t>D.2</w:t>
            </w:r>
          </w:p>
        </w:tc>
        <w:tc>
          <w:tcPr>
            <w:tcW w:w="2501" w:type="dxa"/>
            <w:tcBorders>
              <w:right w:val="single" w:sz="4" w:space="0" w:color="8EAADB" w:themeColor="accent5" w:themeTint="99"/>
            </w:tcBorders>
            <w:vAlign w:val="center"/>
          </w:tcPr>
          <w:p w:rsidR="0082176C" w:rsidRPr="00260DF8" w:rsidRDefault="0082176C" w:rsidP="0082176C">
            <w:pPr>
              <w:pStyle w:val="TableParagraph"/>
              <w:spacing w:line="243" w:lineRule="exact"/>
              <w:ind w:right="0"/>
              <w:jc w:val="center"/>
              <w:cnfStyle w:val="000000000000" w:firstRow="0" w:lastRow="0" w:firstColumn="0" w:lastColumn="0" w:oddVBand="0" w:evenVBand="0" w:oddHBand="0" w:evenHBand="0" w:firstRowFirstColumn="0" w:firstRowLastColumn="0" w:lastRowFirstColumn="0" w:lastRowLastColumn="0"/>
              <w:rPr>
                <w:strike/>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Le metodologie Agile SCRUM e Kanban nello sviluppo dei prodotti e dei software</w:t>
            </w:r>
          </w:p>
        </w:tc>
        <w:tc>
          <w:tcPr>
            <w:tcW w:w="715"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jc w:val="both"/>
              <w:cnfStyle w:val="000000000000" w:firstRow="0" w:lastRow="0" w:firstColumn="0" w:lastColumn="0" w:oddVBand="0" w:evenVBand="0" w:oddHBand="0" w:evenHBand="0" w:firstRowFirstColumn="0" w:firstRowLastColumn="0" w:lastRowFirstColumn="0" w:lastRowLastColumn="0"/>
              <w:rPr>
                <w:rFonts w:cstheme="minorHAnsi"/>
                <w:color w:val="2F5496" w:themeColor="accent5" w:themeShade="BF"/>
                <w:sz w:val="16"/>
              </w:rPr>
            </w:pPr>
            <w:r w:rsidRPr="00260DF8">
              <w:rPr>
                <w:rFonts w:asciiTheme="majorHAnsi" w:eastAsia="Calibri" w:hAnsiTheme="majorHAnsi" w:cstheme="majorHAnsi"/>
                <w:color w:val="2F5496" w:themeColor="accent5" w:themeShade="BF"/>
                <w:sz w:val="16"/>
                <w:szCs w:val="20"/>
              </w:rPr>
              <w:t xml:space="preserve">Agile è una famiglia di metodologie di project management finlizzate ad aiutare a gestire i progetti </w:t>
            </w:r>
            <w:r>
              <w:rPr>
                <w:rFonts w:asciiTheme="majorHAnsi" w:eastAsia="Calibri" w:hAnsiTheme="majorHAnsi" w:cstheme="majorHAnsi"/>
                <w:color w:val="2F5496" w:themeColor="accent5" w:themeShade="BF"/>
                <w:sz w:val="16"/>
                <w:szCs w:val="20"/>
              </w:rPr>
              <w:t xml:space="preserve">complessi (HD e SW) </w:t>
            </w:r>
            <w:r w:rsidRPr="00260DF8">
              <w:rPr>
                <w:rFonts w:asciiTheme="majorHAnsi" w:eastAsia="Calibri" w:hAnsiTheme="majorHAnsi" w:cstheme="majorHAnsi"/>
                <w:color w:val="2F5496" w:themeColor="accent5" w:themeShade="BF"/>
                <w:sz w:val="16"/>
                <w:szCs w:val="20"/>
              </w:rPr>
              <w:t>in aziende industriali. Il corso mira a far acquisire competenze di natura organizzativo-gestionale e strumenti operativi necessari per massimizzare le attività personali e del team.</w:t>
            </w:r>
          </w:p>
        </w:tc>
        <w:tc>
          <w:tcPr>
            <w:tcW w:w="1527"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82176C" w:rsidRPr="00260DF8" w:rsidTr="00BB1DA0">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lastRenderedPageBreak/>
              <w:t>D.3</w:t>
            </w:r>
          </w:p>
        </w:tc>
        <w:tc>
          <w:tcPr>
            <w:tcW w:w="2501" w:type="dxa"/>
            <w:tcBorders>
              <w:right w:val="single" w:sz="4" w:space="0" w:color="8EAADB" w:themeColor="accent5" w:themeTint="99"/>
            </w:tcBorders>
            <w:vAlign w:val="center"/>
          </w:tcPr>
          <w:p w:rsidR="0082176C" w:rsidRPr="00260DF8" w:rsidRDefault="0082176C" w:rsidP="0082176C">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Pr>
                <w:rFonts w:asciiTheme="minorHAnsi" w:hAnsiTheme="minorHAnsi" w:cstheme="minorHAnsi"/>
                <w:bCs/>
                <w:color w:val="2F5496" w:themeColor="accent5" w:themeShade="BF"/>
                <w:sz w:val="20"/>
                <w:szCs w:val="20"/>
                <w:lang w:val="it-IT"/>
              </w:rPr>
              <w:t>PDM – Product D</w:t>
            </w:r>
            <w:r w:rsidRPr="00260DF8">
              <w:rPr>
                <w:rFonts w:asciiTheme="minorHAnsi" w:hAnsiTheme="minorHAnsi" w:cstheme="minorHAnsi"/>
                <w:bCs/>
                <w:color w:val="2F5496" w:themeColor="accent5" w:themeShade="BF"/>
                <w:sz w:val="20"/>
                <w:szCs w:val="20"/>
                <w:lang w:val="it-IT"/>
              </w:rPr>
              <w:t>ata Management</w:t>
            </w:r>
          </w:p>
        </w:tc>
        <w:tc>
          <w:tcPr>
            <w:tcW w:w="715" w:type="dxa"/>
            <w:tcBorders>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jc w:val="both"/>
              <w:cnfStyle w:val="000000100000" w:firstRow="0" w:lastRow="0" w:firstColumn="0" w:lastColumn="0" w:oddVBand="0" w:evenVBand="0" w:oddHBand="1" w:evenHBand="0" w:firstRowFirstColumn="0" w:firstRowLastColumn="0" w:lastRowFirstColumn="0" w:lastRowLastColumn="0"/>
              <w:rPr>
                <w:b/>
                <w:color w:val="2F5496" w:themeColor="accent5" w:themeShade="BF"/>
                <w:sz w:val="16"/>
              </w:rPr>
            </w:pPr>
            <w:r w:rsidRPr="00260DF8">
              <w:rPr>
                <w:rFonts w:asciiTheme="majorHAnsi" w:eastAsia="Calibri" w:hAnsiTheme="majorHAnsi" w:cstheme="majorHAnsi"/>
                <w:color w:val="2F5496" w:themeColor="accent5" w:themeShade="BF"/>
                <w:sz w:val="16"/>
                <w:szCs w:val="20"/>
              </w:rPr>
              <w:t>Illustrare gli aspetti di gestione del progetto e dei dati di prodotto, analizzando in dettaglio le funzionalità</w:t>
            </w:r>
            <w:r>
              <w:rPr>
                <w:rFonts w:asciiTheme="majorHAnsi" w:eastAsia="Calibri" w:hAnsiTheme="majorHAnsi" w:cstheme="majorHAnsi"/>
                <w:color w:val="2F5496" w:themeColor="accent5" w:themeShade="BF"/>
                <w:sz w:val="16"/>
                <w:szCs w:val="20"/>
              </w:rPr>
              <w:t xml:space="preserve"> e le criticità tipiche legate alla </w:t>
            </w:r>
            <w:r w:rsidRPr="00260DF8">
              <w:rPr>
                <w:rFonts w:asciiTheme="majorHAnsi" w:eastAsia="Calibri" w:hAnsiTheme="majorHAnsi" w:cstheme="majorHAnsi"/>
                <w:color w:val="2F5496" w:themeColor="accent5" w:themeShade="BF"/>
                <w:sz w:val="16"/>
                <w:szCs w:val="20"/>
              </w:rPr>
              <w:t>gestione del progett</w:t>
            </w:r>
            <w:r>
              <w:rPr>
                <w:rFonts w:asciiTheme="majorHAnsi" w:eastAsia="Calibri" w:hAnsiTheme="majorHAnsi" w:cstheme="majorHAnsi"/>
                <w:color w:val="2F5496" w:themeColor="accent5" w:themeShade="BF"/>
                <w:sz w:val="16"/>
                <w:szCs w:val="20"/>
              </w:rPr>
              <w:t>o e dei suoi processi, l’</w:t>
            </w:r>
            <w:r w:rsidRPr="00260DF8">
              <w:rPr>
                <w:rFonts w:asciiTheme="majorHAnsi" w:eastAsia="Calibri" w:hAnsiTheme="majorHAnsi" w:cstheme="majorHAnsi"/>
                <w:color w:val="2F5496" w:themeColor="accent5" w:themeShade="BF"/>
                <w:sz w:val="16"/>
                <w:szCs w:val="20"/>
              </w:rPr>
              <w:t xml:space="preserve">integrazione con il </w:t>
            </w:r>
            <w:r>
              <w:rPr>
                <w:rFonts w:asciiTheme="majorHAnsi" w:eastAsia="Calibri" w:hAnsiTheme="majorHAnsi" w:cstheme="majorHAnsi"/>
                <w:color w:val="2F5496" w:themeColor="accent5" w:themeShade="BF"/>
                <w:sz w:val="16"/>
                <w:szCs w:val="20"/>
              </w:rPr>
              <w:t xml:space="preserve">software di modellazione 3D e i sistemi ERP. </w:t>
            </w:r>
          </w:p>
        </w:tc>
        <w:tc>
          <w:tcPr>
            <w:tcW w:w="1527" w:type="dxa"/>
            <w:tcBorders>
              <w:left w:val="single" w:sz="4" w:space="0" w:color="8EAADB" w:themeColor="accent5" w:themeTint="99"/>
              <w:righ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82176C" w:rsidRPr="00260DF8" w:rsidRDefault="0082176C" w:rsidP="0082176C">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trHeight w:val="1099"/>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Default="00195D6F" w:rsidP="00195D6F">
            <w:pPr>
              <w:pStyle w:val="Corpotesto"/>
              <w:tabs>
                <w:tab w:val="left" w:pos="8911"/>
              </w:tabs>
              <w:spacing w:before="59"/>
              <w:jc w:val="center"/>
              <w:rPr>
                <w:rFonts w:asciiTheme="majorHAnsi" w:hAnsiTheme="majorHAnsi" w:cstheme="majorHAnsi"/>
                <w:color w:val="2F5496" w:themeColor="accent5" w:themeShade="BF"/>
                <w:lang w:val="it-IT"/>
              </w:rPr>
            </w:pPr>
            <w:r>
              <w:rPr>
                <w:rFonts w:asciiTheme="majorHAnsi" w:hAnsiTheme="majorHAnsi" w:cstheme="majorHAnsi"/>
                <w:bCs/>
                <w:color w:val="2F5496" w:themeColor="accent5" w:themeShade="BF"/>
                <w:lang w:val="it-IT"/>
              </w:rPr>
              <w:t>D.4</w:t>
            </w:r>
          </w:p>
        </w:tc>
        <w:tc>
          <w:tcPr>
            <w:tcW w:w="2501" w:type="dxa"/>
            <w:tcBorders>
              <w:right w:val="single" w:sz="4" w:space="0" w:color="8EAADB" w:themeColor="accent5" w:themeTint="99"/>
            </w:tcBorders>
            <w:vAlign w:val="center"/>
          </w:tcPr>
          <w:p w:rsidR="00195D6F" w:rsidRPr="00260DF8" w:rsidRDefault="00195D6F" w:rsidP="00195D6F">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Lean production</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jc w:val="both"/>
              <w:cnfStyle w:val="000000000000" w:firstRow="0" w:lastRow="0" w:firstColumn="0" w:lastColumn="0" w:oddVBand="0" w:evenVBand="0" w:oddHBand="0" w:evenHBand="0" w:firstRowFirstColumn="0" w:firstRowLastColumn="0" w:lastRowFirstColumn="0" w:lastRowLastColumn="0"/>
              <w:rPr>
                <w:b/>
                <w:color w:val="2F5496" w:themeColor="accent5" w:themeShade="BF"/>
                <w:sz w:val="16"/>
              </w:rPr>
            </w:pPr>
            <w:r w:rsidRPr="00260DF8">
              <w:rPr>
                <w:rFonts w:asciiTheme="majorHAnsi" w:eastAsia="Calibri" w:hAnsiTheme="majorHAnsi" w:cstheme="majorHAnsi"/>
                <w:color w:val="2F5496" w:themeColor="accent5" w:themeShade="BF"/>
                <w:sz w:val="16"/>
                <w:szCs w:val="20"/>
              </w:rPr>
              <w:t>Qualificare gli addetti nella pianificazione e gestione dei processi organizzativi e gestionali in una logica Lean con l’obiettivo di perseguire gli obiettivi del miglioramento c</w:t>
            </w:r>
            <w:r>
              <w:rPr>
                <w:rFonts w:asciiTheme="majorHAnsi" w:eastAsia="Calibri" w:hAnsiTheme="majorHAnsi" w:cstheme="majorHAnsi"/>
                <w:color w:val="2F5496" w:themeColor="accent5" w:themeShade="BF"/>
                <w:sz w:val="16"/>
                <w:szCs w:val="20"/>
              </w:rPr>
              <w:t>ontinuo.</w:t>
            </w:r>
          </w:p>
        </w:tc>
        <w:tc>
          <w:tcPr>
            <w:tcW w:w="1527"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D.5</w:t>
            </w:r>
          </w:p>
        </w:tc>
        <w:tc>
          <w:tcPr>
            <w:tcW w:w="2501" w:type="dxa"/>
            <w:tcBorders>
              <w:right w:val="single" w:sz="4" w:space="0" w:color="8EAADB" w:themeColor="accent5" w:themeTint="99"/>
            </w:tcBorders>
            <w:vAlign w:val="center"/>
          </w:tcPr>
          <w:p w:rsidR="00195D6F" w:rsidRPr="00260DF8" w:rsidRDefault="00195D6F" w:rsidP="00195D6F">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Processi di automazione e digitalizzazione della produzione</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Pr>
                <w:rFonts w:asciiTheme="majorHAnsi" w:eastAsia="Calibri" w:hAnsiTheme="majorHAnsi" w:cstheme="majorHAnsi"/>
                <w:color w:val="2F5496" w:themeColor="accent5" w:themeShade="BF"/>
                <w:sz w:val="16"/>
                <w:szCs w:val="20"/>
              </w:rPr>
              <w:t xml:space="preserve">Trasferire ai partecipanti </w:t>
            </w:r>
            <w:r w:rsidRPr="00260DF8">
              <w:rPr>
                <w:rFonts w:asciiTheme="majorHAnsi" w:eastAsia="Calibri" w:hAnsiTheme="majorHAnsi" w:cstheme="majorHAnsi"/>
                <w:color w:val="2F5496" w:themeColor="accent5" w:themeShade="BF"/>
                <w:sz w:val="16"/>
                <w:szCs w:val="20"/>
              </w:rPr>
              <w:t xml:space="preserve">tecniche e strumenti per la gestione della produzione automatizzata e la ridefinizione di layout ottimale </w:t>
            </w:r>
            <w:r>
              <w:rPr>
                <w:rFonts w:asciiTheme="majorHAnsi" w:eastAsia="Calibri" w:hAnsiTheme="majorHAnsi" w:cstheme="majorHAnsi"/>
                <w:color w:val="2F5496" w:themeColor="accent5" w:themeShade="BF"/>
                <w:sz w:val="16"/>
                <w:szCs w:val="20"/>
              </w:rPr>
              <w:t>rispetto ai processi produttivi.</w:t>
            </w:r>
          </w:p>
        </w:tc>
        <w:tc>
          <w:tcPr>
            <w:tcW w:w="1527"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trHeight w:val="207"/>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D.6</w:t>
            </w:r>
          </w:p>
        </w:tc>
        <w:tc>
          <w:tcPr>
            <w:tcW w:w="2501" w:type="dxa"/>
            <w:tcBorders>
              <w:right w:val="single" w:sz="4" w:space="0" w:color="8EAADB" w:themeColor="accent5" w:themeTint="99"/>
            </w:tcBorders>
            <w:vAlign w:val="center"/>
          </w:tcPr>
          <w:p w:rsidR="00195D6F" w:rsidRPr="00260DF8" w:rsidRDefault="00195D6F" w:rsidP="00195D6F">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Supply chain management</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jc w:val="both"/>
              <w:cnfStyle w:val="000000000000" w:firstRow="0" w:lastRow="0" w:firstColumn="0" w:lastColumn="0" w:oddVBand="0" w:evenVBand="0" w:oddHBand="0" w:evenHBand="0" w:firstRowFirstColumn="0" w:firstRowLastColumn="0" w:lastRowFirstColumn="0" w:lastRowLastColumn="0"/>
              <w:rPr>
                <w:b/>
                <w:color w:val="2F5496" w:themeColor="accent5" w:themeShade="BF"/>
                <w:sz w:val="16"/>
              </w:rPr>
            </w:pPr>
            <w:r>
              <w:rPr>
                <w:rFonts w:asciiTheme="majorHAnsi" w:eastAsia="Calibri" w:hAnsiTheme="majorHAnsi" w:cstheme="majorHAnsi"/>
                <w:color w:val="2F5496" w:themeColor="accent5" w:themeShade="BF"/>
                <w:sz w:val="16"/>
                <w:szCs w:val="20"/>
              </w:rPr>
              <w:t xml:space="preserve">Qualificare i partecipanti </w:t>
            </w:r>
            <w:r w:rsidRPr="00260DF8">
              <w:rPr>
                <w:rFonts w:asciiTheme="majorHAnsi" w:eastAsia="Calibri" w:hAnsiTheme="majorHAnsi" w:cstheme="majorHAnsi"/>
                <w:color w:val="2F5496" w:themeColor="accent5" w:themeShade="BF"/>
                <w:sz w:val="16"/>
                <w:szCs w:val="20"/>
              </w:rPr>
              <w:t>sulle modalità di gestione delle interfacce digitali per la gestione della catena di distribuzione con l'obiettivo di controllare le prestazioni e migliorarne l'efficienza.</w:t>
            </w:r>
          </w:p>
        </w:tc>
        <w:tc>
          <w:tcPr>
            <w:tcW w:w="1527"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D.7</w:t>
            </w:r>
          </w:p>
        </w:tc>
        <w:tc>
          <w:tcPr>
            <w:tcW w:w="2501" w:type="dxa"/>
            <w:tcBorders>
              <w:right w:val="single" w:sz="4" w:space="0" w:color="8EAADB" w:themeColor="accent5" w:themeTint="99"/>
            </w:tcBorders>
            <w:vAlign w:val="center"/>
          </w:tcPr>
          <w:p w:rsidR="00195D6F" w:rsidRPr="00260DF8" w:rsidRDefault="00195D6F" w:rsidP="00195D6F">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Automazione del magazzino</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260DF8">
              <w:rPr>
                <w:rFonts w:asciiTheme="majorHAnsi" w:eastAsia="Calibri" w:hAnsiTheme="majorHAnsi" w:cstheme="majorHAnsi"/>
                <w:color w:val="2F5496" w:themeColor="accent5" w:themeShade="BF"/>
                <w:sz w:val="16"/>
                <w:szCs w:val="20"/>
              </w:rPr>
              <w:t>Qual</w:t>
            </w:r>
            <w:r>
              <w:rPr>
                <w:rFonts w:asciiTheme="majorHAnsi" w:eastAsia="Calibri" w:hAnsiTheme="majorHAnsi" w:cstheme="majorHAnsi"/>
                <w:color w:val="2F5496" w:themeColor="accent5" w:themeShade="BF"/>
                <w:sz w:val="16"/>
                <w:szCs w:val="20"/>
              </w:rPr>
              <w:t>ificare gli addetti</w:t>
            </w:r>
            <w:r w:rsidRPr="00260DF8">
              <w:rPr>
                <w:rFonts w:asciiTheme="majorHAnsi" w:eastAsia="Calibri" w:hAnsiTheme="majorHAnsi" w:cstheme="majorHAnsi"/>
                <w:color w:val="2F5496" w:themeColor="accent5" w:themeShade="BF"/>
                <w:sz w:val="16"/>
                <w:szCs w:val="20"/>
              </w:rPr>
              <w:t xml:space="preserve"> sulle modalità di gestione dei flussi dei materiali</w:t>
            </w:r>
            <w:r>
              <w:rPr>
                <w:rFonts w:asciiTheme="majorHAnsi" w:eastAsia="Calibri" w:hAnsiTheme="majorHAnsi" w:cstheme="majorHAnsi"/>
                <w:color w:val="2F5496" w:themeColor="accent5" w:themeShade="BF"/>
                <w:sz w:val="16"/>
                <w:szCs w:val="20"/>
              </w:rPr>
              <w:t xml:space="preserve">, </w:t>
            </w:r>
            <w:r w:rsidRPr="00260DF8">
              <w:rPr>
                <w:rFonts w:asciiTheme="majorHAnsi" w:eastAsia="Calibri" w:hAnsiTheme="majorHAnsi" w:cstheme="majorHAnsi"/>
                <w:color w:val="2F5496" w:themeColor="accent5" w:themeShade="BF"/>
                <w:sz w:val="16"/>
                <w:szCs w:val="20"/>
              </w:rPr>
              <w:t xml:space="preserve">dei trasporti e </w:t>
            </w:r>
            <w:r>
              <w:rPr>
                <w:rFonts w:asciiTheme="majorHAnsi" w:eastAsia="Calibri" w:hAnsiTheme="majorHAnsi" w:cstheme="majorHAnsi"/>
                <w:color w:val="2F5496" w:themeColor="accent5" w:themeShade="BF"/>
                <w:sz w:val="16"/>
                <w:szCs w:val="20"/>
              </w:rPr>
              <w:t>del</w:t>
            </w:r>
            <w:r w:rsidRPr="00260DF8">
              <w:rPr>
                <w:rFonts w:asciiTheme="majorHAnsi" w:eastAsia="Calibri" w:hAnsiTheme="majorHAnsi" w:cstheme="majorHAnsi"/>
                <w:color w:val="2F5496" w:themeColor="accent5" w:themeShade="BF"/>
                <w:sz w:val="16"/>
                <w:szCs w:val="20"/>
              </w:rPr>
              <w:t>le procedure di controllo</w:t>
            </w:r>
            <w:r>
              <w:rPr>
                <w:rFonts w:asciiTheme="majorHAnsi" w:eastAsia="Calibri" w:hAnsiTheme="majorHAnsi" w:cstheme="majorHAnsi"/>
                <w:color w:val="2F5496" w:themeColor="accent5" w:themeShade="BF"/>
                <w:sz w:val="16"/>
                <w:szCs w:val="20"/>
              </w:rPr>
              <w:t>,</w:t>
            </w:r>
            <w:r w:rsidRPr="00260DF8">
              <w:rPr>
                <w:rFonts w:asciiTheme="majorHAnsi" w:eastAsia="Calibri" w:hAnsiTheme="majorHAnsi" w:cstheme="majorHAnsi"/>
                <w:color w:val="2F5496" w:themeColor="accent5" w:themeShade="BF"/>
                <w:sz w:val="16"/>
                <w:szCs w:val="20"/>
              </w:rPr>
              <w:t xml:space="preserve"> analisi e miglioramento tramite l’applicazione di SW dedicati</w:t>
            </w:r>
            <w:r>
              <w:rPr>
                <w:rFonts w:asciiTheme="majorHAnsi" w:eastAsia="Calibri" w:hAnsiTheme="majorHAnsi" w:cstheme="majorHAnsi"/>
                <w:color w:val="2F5496" w:themeColor="accent5" w:themeShade="BF"/>
                <w:sz w:val="16"/>
                <w:szCs w:val="20"/>
              </w:rPr>
              <w:t>.</w:t>
            </w:r>
          </w:p>
        </w:tc>
        <w:tc>
          <w:tcPr>
            <w:tcW w:w="1527"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trHeight w:val="1036"/>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D.8</w:t>
            </w:r>
          </w:p>
        </w:tc>
        <w:tc>
          <w:tcPr>
            <w:tcW w:w="2501" w:type="dxa"/>
            <w:tcBorders>
              <w:right w:val="single" w:sz="4" w:space="0" w:color="8EAADB" w:themeColor="accent5" w:themeTint="99"/>
            </w:tcBorders>
            <w:vAlign w:val="center"/>
          </w:tcPr>
          <w:p w:rsidR="00195D6F" w:rsidRPr="00260DF8" w:rsidRDefault="00195D6F" w:rsidP="00195D6F">
            <w:pPr>
              <w:pStyle w:val="TableParagraph"/>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 xml:space="preserve">Metodo 5S – 6S, </w:t>
            </w:r>
          </w:p>
          <w:p w:rsidR="00195D6F" w:rsidRPr="00260DF8" w:rsidRDefault="00195D6F" w:rsidP="00195D6F">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 xml:space="preserve"> Manutenzione autonoma e TPM</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jc w:val="both"/>
              <w:cnfStyle w:val="000000000000" w:firstRow="0" w:lastRow="0" w:firstColumn="0" w:lastColumn="0" w:oddVBand="0" w:evenVBand="0" w:oddHBand="0" w:evenHBand="0" w:firstRowFirstColumn="0" w:firstRowLastColumn="0" w:lastRowFirstColumn="0" w:lastRowLastColumn="0"/>
              <w:rPr>
                <w:b/>
                <w:color w:val="2F5496" w:themeColor="accent5" w:themeShade="BF"/>
                <w:sz w:val="16"/>
              </w:rPr>
            </w:pPr>
            <w:r w:rsidRPr="00260DF8">
              <w:rPr>
                <w:rFonts w:asciiTheme="majorHAnsi" w:eastAsia="Calibri" w:hAnsiTheme="majorHAnsi" w:cstheme="majorHAnsi"/>
                <w:color w:val="2F5496" w:themeColor="accent5" w:themeShade="BF"/>
                <w:sz w:val="16"/>
                <w:szCs w:val="20"/>
              </w:rPr>
              <w:t>I partecipanti apprenderanno come applicare i principi dell’auto-manutenzione per il miglioramento dell'efficienza degli impianti e le metodologie delle 5S</w:t>
            </w:r>
            <w:r>
              <w:rPr>
                <w:rFonts w:asciiTheme="majorHAnsi" w:eastAsia="Calibri" w:hAnsiTheme="majorHAnsi" w:cstheme="majorHAnsi"/>
                <w:color w:val="2F5496" w:themeColor="accent5" w:themeShade="BF"/>
                <w:sz w:val="16"/>
                <w:szCs w:val="20"/>
              </w:rPr>
              <w:t xml:space="preserve"> e 6S</w:t>
            </w:r>
            <w:r w:rsidRPr="00260DF8">
              <w:rPr>
                <w:rFonts w:asciiTheme="majorHAnsi" w:eastAsia="Calibri" w:hAnsiTheme="majorHAnsi" w:cstheme="majorHAnsi"/>
                <w:color w:val="2F5496" w:themeColor="accent5" w:themeShade="BF"/>
                <w:sz w:val="16"/>
                <w:szCs w:val="20"/>
              </w:rPr>
              <w:t xml:space="preserve"> per il corretto mantenimento dell’area di lavoro ai modelli produttivi ed organizzativi pr</w:t>
            </w:r>
            <w:r>
              <w:rPr>
                <w:rFonts w:asciiTheme="majorHAnsi" w:eastAsia="Calibri" w:hAnsiTheme="majorHAnsi" w:cstheme="majorHAnsi"/>
                <w:color w:val="2F5496" w:themeColor="accent5" w:themeShade="BF"/>
                <w:sz w:val="16"/>
                <w:szCs w:val="20"/>
              </w:rPr>
              <w:t>opri della smart manufacturing.</w:t>
            </w:r>
          </w:p>
        </w:tc>
        <w:tc>
          <w:tcPr>
            <w:tcW w:w="1527"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D.9</w:t>
            </w:r>
          </w:p>
        </w:tc>
        <w:tc>
          <w:tcPr>
            <w:tcW w:w="2501" w:type="dxa"/>
            <w:tcBorders>
              <w:right w:val="single" w:sz="4" w:space="0" w:color="8EAADB" w:themeColor="accent5" w:themeTint="99"/>
            </w:tcBorders>
            <w:vAlign w:val="center"/>
          </w:tcPr>
          <w:p w:rsidR="00195D6F" w:rsidRPr="00260DF8" w:rsidRDefault="00195D6F" w:rsidP="00195D6F">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SMED – Riduzione dei tempi di attrezzaggio</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jc w:val="both"/>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6"/>
              </w:rPr>
            </w:pPr>
            <w:r>
              <w:rPr>
                <w:rFonts w:asciiTheme="majorHAnsi" w:eastAsia="Calibri" w:hAnsiTheme="majorHAnsi" w:cstheme="majorHAnsi"/>
                <w:color w:val="2F5496" w:themeColor="accent5" w:themeShade="BF"/>
                <w:sz w:val="16"/>
                <w:szCs w:val="20"/>
              </w:rPr>
              <w:t>Trasferire ai partecipanti</w:t>
            </w:r>
            <w:r w:rsidRPr="00260DF8">
              <w:rPr>
                <w:rFonts w:asciiTheme="majorHAnsi" w:eastAsia="Calibri" w:hAnsiTheme="majorHAnsi" w:cstheme="majorHAnsi"/>
                <w:color w:val="2F5496" w:themeColor="accent5" w:themeShade="BF"/>
                <w:sz w:val="16"/>
                <w:szCs w:val="20"/>
              </w:rPr>
              <w:t xml:space="preserve"> </w:t>
            </w:r>
            <w:r>
              <w:rPr>
                <w:rFonts w:asciiTheme="majorHAnsi" w:eastAsia="Calibri" w:hAnsiTheme="majorHAnsi" w:cstheme="majorHAnsi"/>
                <w:color w:val="2F5496" w:themeColor="accent5" w:themeShade="BF"/>
                <w:sz w:val="16"/>
                <w:szCs w:val="20"/>
              </w:rPr>
              <w:t>i</w:t>
            </w:r>
            <w:r w:rsidRPr="00260DF8">
              <w:rPr>
                <w:rFonts w:asciiTheme="majorHAnsi" w:eastAsia="Calibri" w:hAnsiTheme="majorHAnsi" w:cstheme="majorHAnsi"/>
                <w:color w:val="2F5496" w:themeColor="accent5" w:themeShade="BF"/>
                <w:sz w:val="16"/>
                <w:szCs w:val="20"/>
              </w:rPr>
              <w:t xml:space="preserve"> </w:t>
            </w:r>
            <w:r>
              <w:rPr>
                <w:rFonts w:asciiTheme="majorHAnsi" w:eastAsia="Calibri" w:hAnsiTheme="majorHAnsi" w:cstheme="majorHAnsi"/>
                <w:color w:val="2F5496" w:themeColor="accent5" w:themeShade="BF"/>
                <w:sz w:val="16"/>
                <w:szCs w:val="20"/>
              </w:rPr>
              <w:t xml:space="preserve">principi e le tecniche della </w:t>
            </w:r>
            <w:r w:rsidRPr="00260DF8">
              <w:rPr>
                <w:rFonts w:asciiTheme="majorHAnsi" w:eastAsia="Calibri" w:hAnsiTheme="majorHAnsi" w:cstheme="majorHAnsi"/>
                <w:color w:val="2F5496" w:themeColor="accent5" w:themeShade="BF"/>
                <w:sz w:val="16"/>
                <w:szCs w:val="20"/>
              </w:rPr>
              <w:t xml:space="preserve">metodologia SMED (Single Minute Exchange </w:t>
            </w:r>
            <w:r>
              <w:rPr>
                <w:rFonts w:asciiTheme="majorHAnsi" w:eastAsia="Calibri" w:hAnsiTheme="majorHAnsi" w:cstheme="majorHAnsi"/>
                <w:color w:val="2F5496" w:themeColor="accent5" w:themeShade="BF"/>
                <w:sz w:val="16"/>
                <w:szCs w:val="20"/>
              </w:rPr>
              <w:t>of Dies) finalizzata a velocizzare e rendere più flessibili i cambi di produzione.</w:t>
            </w:r>
          </w:p>
        </w:tc>
        <w:tc>
          <w:tcPr>
            <w:tcW w:w="1527"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trHeight w:val="736"/>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D.10</w:t>
            </w:r>
          </w:p>
        </w:tc>
        <w:tc>
          <w:tcPr>
            <w:tcW w:w="2501"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en-GB"/>
              </w:rPr>
            </w:pPr>
            <w:r w:rsidRPr="00260DF8">
              <w:rPr>
                <w:rFonts w:asciiTheme="minorHAnsi" w:hAnsiTheme="minorHAnsi" w:cstheme="minorHAnsi"/>
                <w:b w:val="0"/>
                <w:color w:val="2F5496" w:themeColor="accent5" w:themeShade="BF"/>
                <w:lang w:val="it-IT"/>
              </w:rPr>
              <w:t>Sistemi di rete</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sz w:val="16"/>
                <w:lang w:val="it-IT"/>
              </w:rPr>
              <w:t xml:space="preserve">Formare </w:t>
            </w:r>
            <w:r>
              <w:rPr>
                <w:rFonts w:asciiTheme="majorHAnsi" w:hAnsiTheme="majorHAnsi" w:cstheme="majorHAnsi"/>
                <w:b w:val="0"/>
                <w:bCs w:val="0"/>
                <w:color w:val="2F5496" w:themeColor="accent5" w:themeShade="BF"/>
                <w:sz w:val="16"/>
                <w:lang w:val="it-IT"/>
              </w:rPr>
              <w:t>i partecipanti</w:t>
            </w:r>
            <w:r w:rsidRPr="00260DF8">
              <w:rPr>
                <w:rFonts w:asciiTheme="majorHAnsi" w:hAnsiTheme="majorHAnsi" w:cstheme="majorHAnsi"/>
                <w:b w:val="0"/>
                <w:bCs w:val="0"/>
                <w:color w:val="2F5496" w:themeColor="accent5" w:themeShade="BF"/>
                <w:sz w:val="16"/>
                <w:lang w:val="it-IT"/>
              </w:rPr>
              <w:t xml:space="preserve"> sulle tecnologie sottese </w:t>
            </w:r>
            <w:r>
              <w:rPr>
                <w:rFonts w:asciiTheme="majorHAnsi" w:hAnsiTheme="majorHAnsi" w:cstheme="majorHAnsi"/>
                <w:b w:val="0"/>
                <w:bCs w:val="0"/>
                <w:color w:val="2F5496" w:themeColor="accent5" w:themeShade="BF"/>
                <w:sz w:val="16"/>
                <w:lang w:val="it-IT"/>
              </w:rPr>
              <w:t>alla gestione de</w:t>
            </w:r>
            <w:r w:rsidRPr="00260DF8">
              <w:rPr>
                <w:rFonts w:asciiTheme="majorHAnsi" w:hAnsiTheme="majorHAnsi" w:cstheme="majorHAnsi"/>
                <w:b w:val="0"/>
                <w:bCs w:val="0"/>
                <w:color w:val="2F5496" w:themeColor="accent5" w:themeShade="BF"/>
                <w:sz w:val="16"/>
                <w:lang w:val="it-IT"/>
              </w:rPr>
              <w:t xml:space="preserve">i sistemi </w:t>
            </w:r>
            <w:r>
              <w:rPr>
                <w:rFonts w:asciiTheme="majorHAnsi" w:hAnsiTheme="majorHAnsi" w:cstheme="majorHAnsi"/>
                <w:b w:val="0"/>
                <w:bCs w:val="0"/>
                <w:color w:val="2F5496" w:themeColor="accent5" w:themeShade="BF"/>
                <w:sz w:val="16"/>
                <w:lang w:val="it-IT"/>
              </w:rPr>
              <w:t xml:space="preserve">di </w:t>
            </w:r>
            <w:r w:rsidRPr="00260DF8">
              <w:rPr>
                <w:rFonts w:asciiTheme="majorHAnsi" w:hAnsiTheme="majorHAnsi" w:cstheme="majorHAnsi"/>
                <w:b w:val="0"/>
                <w:bCs w:val="0"/>
                <w:color w:val="2F5496" w:themeColor="accent5" w:themeShade="BF"/>
                <w:sz w:val="16"/>
                <w:lang w:val="it-IT"/>
              </w:rPr>
              <w:t>rete</w:t>
            </w:r>
            <w:r>
              <w:rPr>
                <w:rFonts w:asciiTheme="majorHAnsi" w:hAnsiTheme="majorHAnsi" w:cstheme="majorHAnsi"/>
                <w:b w:val="0"/>
                <w:bCs w:val="0"/>
                <w:color w:val="2F5496" w:themeColor="accent5" w:themeShade="BF"/>
                <w:sz w:val="16"/>
                <w:lang w:val="it-IT"/>
              </w:rPr>
              <w:t>, incluse le strutture dei sistemi operativi</w:t>
            </w:r>
            <w:r w:rsidRPr="00260DF8">
              <w:rPr>
                <w:rFonts w:asciiTheme="majorHAnsi" w:hAnsiTheme="majorHAnsi" w:cstheme="majorHAnsi"/>
                <w:b w:val="0"/>
                <w:bCs w:val="0"/>
                <w:color w:val="2F5496" w:themeColor="accent5" w:themeShade="BF"/>
                <w:sz w:val="16"/>
                <w:lang w:val="it-IT"/>
              </w:rPr>
              <w:t>, le tecniche di amministrazione</w:t>
            </w:r>
            <w:r>
              <w:rPr>
                <w:rFonts w:asciiTheme="majorHAnsi" w:hAnsiTheme="majorHAnsi" w:cstheme="majorHAnsi"/>
                <w:b w:val="0"/>
                <w:bCs w:val="0"/>
                <w:color w:val="2F5496" w:themeColor="accent5" w:themeShade="BF"/>
                <w:sz w:val="16"/>
                <w:lang w:val="it-IT"/>
              </w:rPr>
              <w:t xml:space="preserve">, </w:t>
            </w:r>
            <w:r w:rsidRPr="00260DF8">
              <w:rPr>
                <w:rFonts w:asciiTheme="majorHAnsi" w:hAnsiTheme="majorHAnsi" w:cstheme="majorHAnsi"/>
                <w:b w:val="0"/>
                <w:bCs w:val="0"/>
                <w:color w:val="2F5496" w:themeColor="accent5" w:themeShade="BF"/>
                <w:sz w:val="16"/>
                <w:lang w:val="it-IT"/>
              </w:rPr>
              <w:t>programmazione, installazione e gestione di reti di calcolatori.</w:t>
            </w:r>
          </w:p>
        </w:tc>
        <w:tc>
          <w:tcPr>
            <w:tcW w:w="1527"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D.11</w:t>
            </w:r>
          </w:p>
        </w:tc>
        <w:tc>
          <w:tcPr>
            <w:tcW w:w="2501"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strike/>
                <w:color w:val="2F5496" w:themeColor="accent5" w:themeShade="BF"/>
                <w:lang w:val="it-IT"/>
              </w:rPr>
            </w:pPr>
            <w:r w:rsidRPr="00260DF8">
              <w:rPr>
                <w:rFonts w:asciiTheme="minorHAnsi" w:hAnsiTheme="minorHAnsi" w:cstheme="minorHAnsi"/>
                <w:b w:val="0"/>
                <w:color w:val="2F5496" w:themeColor="accent5" w:themeShade="BF"/>
                <w:lang w:val="it-IT"/>
              </w:rPr>
              <w:t>Tecniche di produzione con macchinari CNC</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jc w:val="both"/>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6"/>
              </w:rPr>
            </w:pPr>
            <w:r w:rsidRPr="00260DF8">
              <w:rPr>
                <w:rFonts w:asciiTheme="majorHAnsi" w:eastAsia="Calibri" w:hAnsiTheme="majorHAnsi" w:cstheme="majorHAnsi"/>
                <w:color w:val="2F5496" w:themeColor="accent5" w:themeShade="BF"/>
                <w:sz w:val="16"/>
                <w:szCs w:val="20"/>
              </w:rPr>
              <w:t>Trasferire ai partecipanti competenze in materia di metodi, procedure di calcolo e criteri applicativi utilizzabili per la programmazione, gestione e controllo delle macchine CNC e dei loro componenti.</w:t>
            </w:r>
          </w:p>
        </w:tc>
        <w:tc>
          <w:tcPr>
            <w:tcW w:w="1527"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trHeight w:val="854"/>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D.12</w:t>
            </w:r>
          </w:p>
        </w:tc>
        <w:tc>
          <w:tcPr>
            <w:tcW w:w="2501"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2F5496" w:themeColor="accent5" w:themeShade="BF"/>
                <w:lang w:val="it-IT"/>
              </w:rPr>
            </w:pPr>
            <w:r>
              <w:rPr>
                <w:rFonts w:asciiTheme="minorHAnsi" w:hAnsiTheme="minorHAnsi" w:cstheme="minorHAnsi"/>
                <w:b w:val="0"/>
                <w:color w:val="2F5496" w:themeColor="accent5" w:themeShade="BF"/>
                <w:lang w:val="it-IT"/>
              </w:rPr>
              <w:t>Utilizzo sistemi r</w:t>
            </w:r>
            <w:r w:rsidRPr="00260DF8">
              <w:rPr>
                <w:rFonts w:asciiTheme="minorHAnsi" w:hAnsiTheme="minorHAnsi" w:cstheme="minorHAnsi"/>
                <w:b w:val="0"/>
                <w:color w:val="2F5496" w:themeColor="accent5" w:themeShade="BF"/>
                <w:lang w:val="it-IT"/>
              </w:rPr>
              <w:t>obotizzat</w:t>
            </w:r>
            <w:r>
              <w:rPr>
                <w:rFonts w:asciiTheme="minorHAnsi" w:hAnsiTheme="minorHAnsi" w:cstheme="minorHAnsi"/>
                <w:b w:val="0"/>
                <w:color w:val="2F5496" w:themeColor="accent5" w:themeShade="BF"/>
                <w:lang w:val="it-IT"/>
              </w:rPr>
              <w:t>i</w:t>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260DF8">
              <w:rPr>
                <w:rFonts w:asciiTheme="majorHAnsi" w:eastAsia="Calibri" w:hAnsiTheme="majorHAnsi" w:cstheme="majorHAnsi"/>
                <w:color w:val="2F5496" w:themeColor="accent5" w:themeShade="BF"/>
                <w:sz w:val="16"/>
                <w:szCs w:val="20"/>
              </w:rPr>
              <w:t>Qualificare gli addetti alla programmazione, gestione e controllo del sistema robotizzato sulle procedure operative di utilizzo e le modalità di impostazione dei parametri di sistema e di riconoscimento, analisi e gestione errori.</w:t>
            </w:r>
          </w:p>
        </w:tc>
        <w:tc>
          <w:tcPr>
            <w:tcW w:w="1527"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195D6F" w:rsidRPr="00260DF8" w:rsidTr="00BB1DA0">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D.13</w:t>
            </w:r>
          </w:p>
        </w:tc>
        <w:tc>
          <w:tcPr>
            <w:tcW w:w="2501" w:type="dxa"/>
            <w:tcBorders>
              <w:right w:val="single" w:sz="4" w:space="0" w:color="8EAADB" w:themeColor="accent5" w:themeTint="99"/>
            </w:tcBorders>
            <w:vAlign w:val="center"/>
          </w:tcPr>
          <w:p w:rsidR="00195D6F" w:rsidRPr="00A7732E" w:rsidRDefault="00195D6F" w:rsidP="00195D6F">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lang w:val="it-IT"/>
              </w:rPr>
            </w:pPr>
            <w:r w:rsidRPr="00A7732E">
              <w:rPr>
                <w:rFonts w:asciiTheme="minorHAnsi" w:hAnsiTheme="minorHAnsi" w:cstheme="minorHAnsi"/>
                <w:bCs/>
                <w:color w:val="2F5496" w:themeColor="accent5" w:themeShade="BF"/>
                <w:sz w:val="20"/>
                <w:lang w:val="it-IT"/>
              </w:rPr>
              <w:t xml:space="preserve">Corso PLC </w:t>
            </w:r>
          </w:p>
        </w:tc>
        <w:tc>
          <w:tcPr>
            <w:tcW w:w="715" w:type="dxa"/>
            <w:tcBorders>
              <w:right w:val="single" w:sz="4" w:space="0" w:color="8EAADB" w:themeColor="accent5" w:themeTint="99"/>
            </w:tcBorders>
            <w:vAlign w:val="center"/>
          </w:tcPr>
          <w:p w:rsidR="00195D6F" w:rsidRPr="00A7732E"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A7732E">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rsidR="00195D6F" w:rsidRPr="00A7732E" w:rsidRDefault="00195D6F" w:rsidP="00195D6F">
            <w:pPr>
              <w:pStyle w:val="Corpotesto"/>
              <w:tabs>
                <w:tab w:val="left" w:pos="8911"/>
              </w:tabs>
              <w:spacing w:before="5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sz w:val="16"/>
                <w:lang w:val="it-IT"/>
              </w:rPr>
            </w:pPr>
            <w:r w:rsidRPr="00A7732E">
              <w:rPr>
                <w:rFonts w:asciiTheme="majorHAnsi" w:hAnsiTheme="majorHAnsi" w:cstheme="majorHAnsi"/>
                <w:b w:val="0"/>
                <w:bCs w:val="0"/>
                <w:color w:val="2F5496" w:themeColor="accent5" w:themeShade="BF"/>
                <w:sz w:val="16"/>
                <w:lang w:val="it-IT"/>
              </w:rPr>
              <w:t>Fornire un sufficiente grado di autonomia alla programmazione di base dei PLC e una buona preparazione a livello di cablaggio</w:t>
            </w:r>
          </w:p>
        </w:tc>
        <w:tc>
          <w:tcPr>
            <w:tcW w:w="1527" w:type="dxa"/>
            <w:tcBorders>
              <w:left w:val="single" w:sz="4" w:space="0" w:color="8EAADB" w:themeColor="accent5" w:themeTint="99"/>
              <w:right w:val="single" w:sz="4" w:space="0" w:color="8EAADB" w:themeColor="accent5" w:themeTint="99"/>
            </w:tcBorders>
            <w:vAlign w:val="center"/>
          </w:tcPr>
          <w:p w:rsidR="00195D6F" w:rsidRPr="00A7732E"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A7732E">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A7732E">
              <w:rPr>
                <w:rFonts w:asciiTheme="majorHAnsi" w:hAnsiTheme="majorHAnsi" w:cstheme="majorHAnsi"/>
                <w:b w:val="0"/>
                <w:bCs w:val="0"/>
                <w:color w:val="2F5496" w:themeColor="accent5" w:themeShade="BF"/>
                <w:lang w:val="it-IT"/>
              </w:rPr>
              <w:instrText xml:space="preserve"> FORMTEXT </w:instrText>
            </w:r>
            <w:r w:rsidRPr="00A7732E">
              <w:rPr>
                <w:rFonts w:asciiTheme="majorHAnsi" w:hAnsiTheme="majorHAnsi" w:cstheme="majorHAnsi"/>
                <w:b w:val="0"/>
                <w:bCs w:val="0"/>
                <w:color w:val="2F5496" w:themeColor="accent5" w:themeShade="BF"/>
                <w:lang w:val="it-IT"/>
              </w:rPr>
            </w:r>
            <w:r w:rsidRPr="00A7732E">
              <w:rPr>
                <w:rFonts w:asciiTheme="majorHAnsi" w:hAnsiTheme="majorHAnsi" w:cstheme="majorHAnsi"/>
                <w:b w:val="0"/>
                <w:bCs w:val="0"/>
                <w:color w:val="2F5496" w:themeColor="accent5" w:themeShade="BF"/>
                <w:lang w:val="it-IT"/>
              </w:rPr>
              <w:fldChar w:fldCharType="separate"/>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A7732E"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A7732E">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A7732E">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A7732E">
              <w:rPr>
                <w:rFonts w:asciiTheme="majorHAnsi" w:hAnsiTheme="majorHAnsi" w:cstheme="majorHAnsi"/>
                <w:b w:val="0"/>
                <w:color w:val="2F5496" w:themeColor="accent5" w:themeShade="BF"/>
                <w:lang w:val="it-IT"/>
              </w:rPr>
              <w:fldChar w:fldCharType="end"/>
            </w:r>
          </w:p>
        </w:tc>
      </w:tr>
      <w:tr w:rsidR="00195D6F" w:rsidRPr="00260DF8" w:rsidTr="00BB1DA0">
        <w:trPr>
          <w:trHeight w:val="854"/>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Pr="008F151D" w:rsidRDefault="00195D6F" w:rsidP="00195D6F">
            <w:pPr>
              <w:pStyle w:val="Corpotesto"/>
              <w:tabs>
                <w:tab w:val="left" w:pos="8911"/>
              </w:tabs>
              <w:spacing w:before="59"/>
              <w:jc w:val="center"/>
              <w:rPr>
                <w:rFonts w:asciiTheme="majorHAnsi" w:hAnsiTheme="majorHAnsi" w:cstheme="majorHAnsi"/>
                <w:color w:val="2F5496" w:themeColor="accent5" w:themeShade="BF"/>
                <w:lang w:val="it-IT"/>
              </w:rPr>
            </w:pPr>
            <w:r w:rsidRPr="008F151D">
              <w:rPr>
                <w:rFonts w:asciiTheme="majorHAnsi" w:hAnsiTheme="majorHAnsi" w:cstheme="majorHAnsi"/>
                <w:color w:val="2F5496" w:themeColor="accent5" w:themeShade="BF"/>
                <w:lang w:val="it-IT"/>
              </w:rPr>
              <w:t>D.14</w:t>
            </w:r>
          </w:p>
        </w:tc>
        <w:tc>
          <w:tcPr>
            <w:tcW w:w="2501" w:type="dxa"/>
            <w:tcBorders>
              <w:right w:val="single" w:sz="4" w:space="0" w:color="8EAADB" w:themeColor="accent5" w:themeTint="99"/>
            </w:tcBorders>
            <w:vAlign w:val="center"/>
          </w:tcPr>
          <w:p w:rsidR="00195D6F" w:rsidRPr="008F151D" w:rsidRDefault="00195D6F" w:rsidP="00195D6F">
            <w:pPr>
              <w:pStyle w:val="TableParagraph"/>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2F5496" w:themeColor="accent5" w:themeShade="BF"/>
                <w:sz w:val="20"/>
                <w:lang w:val="it-IT"/>
              </w:rPr>
            </w:pPr>
            <w:r w:rsidRPr="008F151D">
              <w:rPr>
                <w:rFonts w:asciiTheme="minorHAnsi" w:hAnsiTheme="minorHAnsi" w:cstheme="minorHAnsi"/>
                <w:bCs/>
                <w:color w:val="2F5496" w:themeColor="accent5" w:themeShade="BF"/>
                <w:sz w:val="20"/>
                <w:lang w:val="it-IT"/>
              </w:rPr>
              <w:t>Revamping di macchine e impianti in logica 4.0</w:t>
            </w:r>
          </w:p>
        </w:tc>
        <w:tc>
          <w:tcPr>
            <w:tcW w:w="715" w:type="dxa"/>
            <w:tcBorders>
              <w:right w:val="single" w:sz="4" w:space="0" w:color="8EAADB" w:themeColor="accent5" w:themeTint="99"/>
            </w:tcBorders>
            <w:vAlign w:val="center"/>
          </w:tcPr>
          <w:p w:rsidR="00195D6F" w:rsidRPr="008F151D"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8F151D">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rsidR="00195D6F" w:rsidRPr="008F151D" w:rsidRDefault="00195D6F" w:rsidP="00195D6F">
            <w:pPr>
              <w:pStyle w:val="Corpotesto"/>
              <w:tabs>
                <w:tab w:val="left" w:pos="8911"/>
              </w:tabs>
              <w:spacing w:before="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sz w:val="16"/>
                <w:lang w:val="it-IT"/>
              </w:rPr>
            </w:pPr>
            <w:r w:rsidRPr="008F151D">
              <w:rPr>
                <w:rFonts w:asciiTheme="majorHAnsi" w:hAnsiTheme="majorHAnsi" w:cstheme="majorHAnsi"/>
                <w:b w:val="0"/>
                <w:color w:val="2F5496" w:themeColor="accent5" w:themeShade="BF"/>
                <w:sz w:val="16"/>
                <w:lang w:val="it-IT"/>
              </w:rPr>
              <w:t>Le tecnologie legate all'Industry 4.0 permettono una forte leva costi/benefici negli investimenti per l'ammodernamento. Il revamping dei macchinari diventa una grande opportunit</w:t>
            </w:r>
            <w:r w:rsidRPr="008F151D">
              <w:rPr>
                <w:rFonts w:asciiTheme="majorHAnsi" w:hAnsiTheme="majorHAnsi" w:cstheme="majorHAnsi" w:hint="eastAsia"/>
                <w:b w:val="0"/>
                <w:color w:val="2F5496" w:themeColor="accent5" w:themeShade="BF"/>
                <w:sz w:val="16"/>
                <w:lang w:val="it-IT"/>
              </w:rPr>
              <w:t>à</w:t>
            </w:r>
            <w:r w:rsidRPr="008F151D">
              <w:rPr>
                <w:rFonts w:asciiTheme="majorHAnsi" w:hAnsiTheme="majorHAnsi" w:cstheme="majorHAnsi"/>
                <w:b w:val="0"/>
                <w:color w:val="2F5496" w:themeColor="accent5" w:themeShade="BF"/>
                <w:sz w:val="16"/>
                <w:lang w:val="it-IT"/>
              </w:rPr>
              <w:t xml:space="preserve">, sia per i costruttori che per le </w:t>
            </w:r>
            <w:r w:rsidRPr="008F151D">
              <w:rPr>
                <w:rFonts w:asciiTheme="majorHAnsi" w:hAnsiTheme="majorHAnsi" w:cstheme="majorHAnsi"/>
                <w:b w:val="0"/>
                <w:bCs w:val="0"/>
                <w:color w:val="2F5496" w:themeColor="accent5" w:themeShade="BF"/>
                <w:sz w:val="16"/>
                <w:lang w:val="it-IT"/>
              </w:rPr>
              <w:t>aziende produttive</w:t>
            </w:r>
          </w:p>
        </w:tc>
        <w:tc>
          <w:tcPr>
            <w:tcW w:w="1527" w:type="dxa"/>
            <w:tcBorders>
              <w:left w:val="single" w:sz="4" w:space="0" w:color="8EAADB" w:themeColor="accent5" w:themeTint="99"/>
              <w:right w:val="single" w:sz="4" w:space="0" w:color="8EAADB" w:themeColor="accent5" w:themeTint="99"/>
            </w:tcBorders>
            <w:vAlign w:val="center"/>
          </w:tcPr>
          <w:p w:rsidR="00195D6F" w:rsidRPr="008F151D"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8F151D">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8F151D">
              <w:rPr>
                <w:rFonts w:asciiTheme="majorHAnsi" w:hAnsiTheme="majorHAnsi" w:cstheme="majorHAnsi"/>
                <w:b w:val="0"/>
                <w:bCs w:val="0"/>
                <w:color w:val="2F5496" w:themeColor="accent5" w:themeShade="BF"/>
                <w:lang w:val="it-IT"/>
              </w:rPr>
              <w:instrText xml:space="preserve"> FORMTEXT </w:instrText>
            </w:r>
            <w:r w:rsidRPr="008F151D">
              <w:rPr>
                <w:rFonts w:asciiTheme="majorHAnsi" w:hAnsiTheme="majorHAnsi" w:cstheme="majorHAnsi"/>
                <w:b w:val="0"/>
                <w:bCs w:val="0"/>
                <w:color w:val="2F5496" w:themeColor="accent5" w:themeShade="BF"/>
                <w:lang w:val="it-IT"/>
              </w:rPr>
            </w:r>
            <w:r w:rsidRPr="008F151D">
              <w:rPr>
                <w:rFonts w:asciiTheme="majorHAnsi" w:hAnsiTheme="majorHAnsi" w:cstheme="majorHAnsi"/>
                <w:b w:val="0"/>
                <w:bCs w:val="0"/>
                <w:color w:val="2F5496" w:themeColor="accent5" w:themeShade="BF"/>
                <w:lang w:val="it-IT"/>
              </w:rPr>
              <w:fldChar w:fldCharType="separate"/>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8F151D"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8F151D">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8F151D">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8F151D">
              <w:rPr>
                <w:rFonts w:asciiTheme="majorHAnsi" w:hAnsiTheme="majorHAnsi" w:cstheme="majorHAnsi"/>
                <w:b w:val="0"/>
                <w:color w:val="2F5496" w:themeColor="accent5" w:themeShade="BF"/>
                <w:lang w:val="it-IT"/>
              </w:rPr>
              <w:fldChar w:fldCharType="end"/>
            </w:r>
          </w:p>
        </w:tc>
      </w:tr>
      <w:tr w:rsidR="00195D6F" w:rsidRPr="00260DF8" w:rsidTr="00BB1DA0">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D.15</w:t>
            </w:r>
          </w:p>
        </w:tc>
        <w:tc>
          <w:tcPr>
            <w:tcW w:w="2501" w:type="dxa"/>
            <w:tcBorders>
              <w:right w:val="single" w:sz="4" w:space="0" w:color="8EAADB" w:themeColor="accent5" w:themeTint="99"/>
            </w:tcBorders>
            <w:vAlign w:val="center"/>
          </w:tcPr>
          <w:p w:rsidR="00195D6F" w:rsidRPr="00A7732E" w:rsidRDefault="00195D6F" w:rsidP="00195D6F">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sidRPr="00A7732E">
              <w:rPr>
                <w:color w:val="2F5496" w:themeColor="accent5" w:themeShade="BF"/>
                <w:sz w:val="20"/>
                <w:lang w:val="it-IT"/>
              </w:rPr>
              <w:t>Corso di Industrial Ethernet</w:t>
            </w:r>
          </w:p>
        </w:tc>
        <w:tc>
          <w:tcPr>
            <w:tcW w:w="715" w:type="dxa"/>
            <w:tcBorders>
              <w:right w:val="single" w:sz="4" w:space="0" w:color="8EAADB" w:themeColor="accent5" w:themeTint="99"/>
            </w:tcBorders>
            <w:vAlign w:val="center"/>
          </w:tcPr>
          <w:p w:rsidR="00195D6F" w:rsidRPr="00A7732E"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A7732E">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rsidR="00195D6F" w:rsidRPr="00A7732E" w:rsidRDefault="00195D6F" w:rsidP="00195D6F">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A7732E">
              <w:rPr>
                <w:rFonts w:asciiTheme="majorHAnsi" w:eastAsia="Calibri" w:hAnsiTheme="majorHAnsi" w:cstheme="majorHAnsi"/>
                <w:color w:val="2F5496" w:themeColor="accent5" w:themeShade="BF"/>
                <w:sz w:val="16"/>
                <w:szCs w:val="20"/>
              </w:rPr>
              <w:t>Fornire le conoscenze della Tecnologia Ethernet e della sua applicazione in campo industriale</w:t>
            </w:r>
          </w:p>
        </w:tc>
        <w:tc>
          <w:tcPr>
            <w:tcW w:w="1527" w:type="dxa"/>
            <w:tcBorders>
              <w:left w:val="single" w:sz="4" w:space="0" w:color="8EAADB" w:themeColor="accent5" w:themeTint="99"/>
              <w:right w:val="single" w:sz="4" w:space="0" w:color="8EAADB" w:themeColor="accent5" w:themeTint="99"/>
            </w:tcBorders>
            <w:vAlign w:val="center"/>
          </w:tcPr>
          <w:p w:rsidR="00195D6F" w:rsidRPr="00A7732E"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A7732E">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A7732E">
              <w:rPr>
                <w:rFonts w:asciiTheme="majorHAnsi" w:hAnsiTheme="majorHAnsi" w:cstheme="majorHAnsi"/>
                <w:b w:val="0"/>
                <w:bCs w:val="0"/>
                <w:color w:val="2F5496" w:themeColor="accent5" w:themeShade="BF"/>
                <w:lang w:val="it-IT"/>
              </w:rPr>
              <w:instrText xml:space="preserve"> FORMTEXT </w:instrText>
            </w:r>
            <w:r w:rsidRPr="00A7732E">
              <w:rPr>
                <w:rFonts w:asciiTheme="majorHAnsi" w:hAnsiTheme="majorHAnsi" w:cstheme="majorHAnsi"/>
                <w:b w:val="0"/>
                <w:bCs w:val="0"/>
                <w:color w:val="2F5496" w:themeColor="accent5" w:themeShade="BF"/>
                <w:lang w:val="it-IT"/>
              </w:rPr>
            </w:r>
            <w:r w:rsidRPr="00A7732E">
              <w:rPr>
                <w:rFonts w:asciiTheme="majorHAnsi" w:hAnsiTheme="majorHAnsi" w:cstheme="majorHAnsi"/>
                <w:b w:val="0"/>
                <w:bCs w:val="0"/>
                <w:color w:val="2F5496" w:themeColor="accent5" w:themeShade="BF"/>
                <w:lang w:val="it-IT"/>
              </w:rPr>
              <w:fldChar w:fldCharType="separate"/>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A7732E"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A7732E">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A7732E">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A7732E">
              <w:rPr>
                <w:rFonts w:asciiTheme="majorHAnsi" w:hAnsiTheme="majorHAnsi" w:cstheme="majorHAnsi"/>
                <w:b w:val="0"/>
                <w:color w:val="2F5496" w:themeColor="accent5" w:themeShade="BF"/>
                <w:lang w:val="it-IT"/>
              </w:rPr>
              <w:fldChar w:fldCharType="end"/>
            </w:r>
          </w:p>
        </w:tc>
      </w:tr>
      <w:tr w:rsidR="00195D6F" w:rsidRPr="00260DF8" w:rsidTr="00BB1DA0">
        <w:trPr>
          <w:trHeight w:val="854"/>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D.16</w:t>
            </w:r>
          </w:p>
        </w:tc>
        <w:tc>
          <w:tcPr>
            <w:tcW w:w="2501" w:type="dxa"/>
            <w:tcBorders>
              <w:right w:val="single" w:sz="4" w:space="0" w:color="8EAADB" w:themeColor="accent5" w:themeTint="99"/>
            </w:tcBorders>
            <w:vAlign w:val="center"/>
          </w:tcPr>
          <w:p w:rsidR="00195D6F" w:rsidRPr="00A7732E"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2F5496" w:themeColor="accent5" w:themeShade="BF"/>
                <w:szCs w:val="22"/>
                <w:lang w:val="it-IT"/>
              </w:rPr>
            </w:pPr>
            <w:r w:rsidRPr="00A7732E">
              <w:rPr>
                <w:rFonts w:asciiTheme="minorHAnsi" w:hAnsiTheme="minorHAnsi" w:cstheme="minorHAnsi"/>
                <w:b w:val="0"/>
                <w:bCs w:val="0"/>
                <w:color w:val="2F5496" w:themeColor="accent5" w:themeShade="BF"/>
                <w:szCs w:val="22"/>
                <w:lang w:val="it-IT"/>
              </w:rPr>
              <w:t>Logistica 4.0 e interconnessione dei processi</w:t>
            </w:r>
          </w:p>
        </w:tc>
        <w:tc>
          <w:tcPr>
            <w:tcW w:w="715" w:type="dxa"/>
            <w:tcBorders>
              <w:right w:val="single" w:sz="4" w:space="0" w:color="8EAADB" w:themeColor="accent5" w:themeTint="99"/>
            </w:tcBorders>
            <w:vAlign w:val="center"/>
          </w:tcPr>
          <w:p w:rsidR="00195D6F" w:rsidRPr="00A7732E"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A7732E">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rsidR="00195D6F" w:rsidRPr="00A7732E" w:rsidRDefault="00195D6F" w:rsidP="00195D6F">
            <w:pPr>
              <w:pStyle w:val="Corpotesto"/>
              <w:tabs>
                <w:tab w:val="left" w:pos="8911"/>
              </w:tabs>
              <w:spacing w:before="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sz w:val="16"/>
                <w:lang w:val="it-IT"/>
              </w:rPr>
            </w:pPr>
            <w:r w:rsidRPr="00A7732E">
              <w:rPr>
                <w:rFonts w:asciiTheme="majorHAnsi" w:hAnsiTheme="majorHAnsi" w:cstheme="majorHAnsi"/>
                <w:b w:val="0"/>
                <w:bCs w:val="0"/>
                <w:color w:val="2F5496" w:themeColor="accent5" w:themeShade="BF"/>
                <w:sz w:val="16"/>
                <w:lang w:val="it-IT"/>
              </w:rPr>
              <w:t>Sviluppare la capacità di operare in efficienza all’interno di un sistema logistico 4.0 basato sull’applicazione di tecnologie digitali di programmazione dei flussi di materiali e merci.</w:t>
            </w:r>
          </w:p>
        </w:tc>
        <w:tc>
          <w:tcPr>
            <w:tcW w:w="1527" w:type="dxa"/>
            <w:tcBorders>
              <w:left w:val="single" w:sz="4" w:space="0" w:color="8EAADB" w:themeColor="accent5" w:themeTint="99"/>
              <w:right w:val="single" w:sz="4" w:space="0" w:color="8EAADB" w:themeColor="accent5" w:themeTint="99"/>
            </w:tcBorders>
            <w:vAlign w:val="center"/>
          </w:tcPr>
          <w:p w:rsidR="00195D6F" w:rsidRPr="00A7732E"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A7732E">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A7732E">
              <w:rPr>
                <w:rFonts w:asciiTheme="majorHAnsi" w:hAnsiTheme="majorHAnsi" w:cstheme="majorHAnsi"/>
                <w:b w:val="0"/>
                <w:bCs w:val="0"/>
                <w:color w:val="2F5496" w:themeColor="accent5" w:themeShade="BF"/>
                <w:lang w:val="it-IT"/>
              </w:rPr>
              <w:instrText xml:space="preserve"> FORMTEXT </w:instrText>
            </w:r>
            <w:r w:rsidRPr="00A7732E">
              <w:rPr>
                <w:rFonts w:asciiTheme="majorHAnsi" w:hAnsiTheme="majorHAnsi" w:cstheme="majorHAnsi"/>
                <w:b w:val="0"/>
                <w:bCs w:val="0"/>
                <w:color w:val="2F5496" w:themeColor="accent5" w:themeShade="BF"/>
                <w:lang w:val="it-IT"/>
              </w:rPr>
            </w:r>
            <w:r w:rsidRPr="00A7732E">
              <w:rPr>
                <w:rFonts w:asciiTheme="majorHAnsi" w:hAnsiTheme="majorHAnsi" w:cstheme="majorHAnsi"/>
                <w:b w:val="0"/>
                <w:bCs w:val="0"/>
                <w:color w:val="2F5496" w:themeColor="accent5" w:themeShade="BF"/>
                <w:lang w:val="it-IT"/>
              </w:rPr>
              <w:fldChar w:fldCharType="separate"/>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A7732E" w:rsidRDefault="00195D6F" w:rsidP="00195D6F">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A7732E">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A7732E">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A7732E">
              <w:rPr>
                <w:rFonts w:asciiTheme="majorHAnsi" w:hAnsiTheme="majorHAnsi" w:cstheme="majorHAnsi"/>
                <w:b w:val="0"/>
                <w:color w:val="2F5496" w:themeColor="accent5" w:themeShade="BF"/>
                <w:lang w:val="it-IT"/>
              </w:rPr>
              <w:fldChar w:fldCharType="end"/>
            </w:r>
          </w:p>
        </w:tc>
      </w:tr>
      <w:tr w:rsidR="00195D6F" w:rsidRPr="00260DF8" w:rsidTr="00BB1DA0">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D.17</w:t>
            </w:r>
          </w:p>
        </w:tc>
        <w:tc>
          <w:tcPr>
            <w:tcW w:w="2501"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inorHAnsi" w:hAnsiTheme="minorHAnsi" w:cstheme="minorHAnsi"/>
                <w:b w:val="0"/>
                <w:color w:val="2F5496" w:themeColor="accent5" w:themeShade="BF"/>
                <w:lang w:val="it-IT"/>
              </w:rPr>
              <w:t>Altro:</w:t>
            </w:r>
            <w:r>
              <w:rPr>
                <w:rFonts w:asciiTheme="minorHAnsi" w:hAnsiTheme="minorHAnsi" w:cstheme="minorHAnsi"/>
                <w:b w:val="0"/>
                <w:color w:val="2F5496" w:themeColor="accent5" w:themeShade="BF"/>
                <w:lang w:val="it-IT"/>
              </w:rPr>
              <w:t xml:space="preserve"> </w:t>
            </w:r>
            <w:r w:rsidRPr="00260DF8">
              <w:rPr>
                <w:rFonts w:asciiTheme="majorHAnsi" w:hAnsiTheme="majorHAnsi" w:cstheme="majorHAnsi"/>
                <w:color w:val="2F5496" w:themeColor="accent5" w:themeShade="BF"/>
                <w:lang w:val="it-IT"/>
              </w:rPr>
              <w:fldChar w:fldCharType="begin">
                <w:ffData>
                  <w:name w:val="Testo12"/>
                  <w:enabled/>
                  <w:calcOnExit w:val="0"/>
                  <w:textInput/>
                </w:ffData>
              </w:fldChar>
            </w:r>
            <w:r w:rsidRPr="00260DF8">
              <w:rPr>
                <w:rFonts w:asciiTheme="majorHAnsi" w:hAnsiTheme="majorHAnsi" w:cstheme="majorHAnsi"/>
                <w:color w:val="2F5496" w:themeColor="accent5" w:themeShade="BF"/>
                <w:lang w:val="it-IT"/>
              </w:rPr>
              <w:instrText xml:space="preserve"> FORMTEXT </w:instrText>
            </w:r>
            <w:r w:rsidRPr="00260DF8">
              <w:rPr>
                <w:rFonts w:asciiTheme="majorHAnsi" w:hAnsiTheme="majorHAnsi" w:cstheme="majorHAnsi"/>
                <w:color w:val="2F5496" w:themeColor="accent5" w:themeShade="BF"/>
                <w:lang w:val="it-IT"/>
              </w:rPr>
            </w:r>
            <w:r w:rsidRPr="00260DF8">
              <w:rPr>
                <w:rFonts w:asciiTheme="majorHAnsi" w:hAnsiTheme="majorHAnsi" w:cstheme="majorHAnsi"/>
                <w:color w:val="2F5496" w:themeColor="accent5" w:themeShade="BF"/>
                <w:lang w:val="it-IT"/>
              </w:rPr>
              <w:fldChar w:fldCharType="separate"/>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color w:val="2F5496" w:themeColor="accent5" w:themeShade="BF"/>
                <w:lang w:val="it-IT"/>
              </w:rPr>
              <w:fldChar w:fldCharType="end"/>
            </w:r>
          </w:p>
        </w:tc>
        <w:tc>
          <w:tcPr>
            <w:tcW w:w="715" w:type="dxa"/>
            <w:tcBorders>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4004"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1527" w:type="dxa"/>
            <w:tcBorders>
              <w:left w:val="single" w:sz="4" w:space="0" w:color="8EAADB" w:themeColor="accent5" w:themeTint="99"/>
              <w:righ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rsidR="00195D6F" w:rsidRPr="00260DF8" w:rsidRDefault="00195D6F" w:rsidP="00195D6F">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B97BDA">
              <w:rPr>
                <w:rFonts w:asciiTheme="majorHAnsi" w:hAnsiTheme="majorHAnsi" w:cstheme="majorHAnsi"/>
                <w:b w:val="0"/>
                <w:color w:val="2F5496" w:themeColor="accent5" w:themeShade="BF"/>
                <w:lang w:val="it-IT"/>
              </w:rPr>
            </w:r>
            <w:r w:rsidR="00B97BDA">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bl>
    <w:p w:rsidR="004476D7" w:rsidRPr="00B41B6F" w:rsidRDefault="004476D7" w:rsidP="008F151D">
      <w:pPr>
        <w:rPr>
          <w:rFonts w:ascii="Calibri Light" w:hAnsi="Calibri Light" w:cs="Calibri Light"/>
          <w:color w:val="ACB9CA"/>
          <w:spacing w:val="124"/>
          <w:sz w:val="28"/>
          <w:szCs w:val="28"/>
        </w:rPr>
      </w:pPr>
    </w:p>
    <w:sectPr w:rsidR="004476D7" w:rsidRPr="00B41B6F" w:rsidSect="00816CCB">
      <w:headerReference w:type="default" r:id="rId9"/>
      <w:footerReference w:type="default" r:id="rId10"/>
      <w:pgSz w:w="11906" w:h="16838"/>
      <w:pgMar w:top="1418" w:right="1134" w:bottom="709" w:left="1134" w:header="708" w:footer="6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730" w:rsidRDefault="00922730" w:rsidP="00544FD4">
      <w:pPr>
        <w:spacing w:after="0" w:line="240" w:lineRule="auto"/>
      </w:pPr>
      <w:r>
        <w:separator/>
      </w:r>
    </w:p>
  </w:endnote>
  <w:endnote w:type="continuationSeparator" w:id="0">
    <w:p w:rsidR="00922730" w:rsidRDefault="00922730" w:rsidP="0054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48" w:rsidRPr="00596E40" w:rsidRDefault="008E7848" w:rsidP="00596E40">
    <w:pPr>
      <w:pStyle w:val="Pidipagina"/>
      <w:jc w:val="center"/>
      <w:rPr>
        <w:rFonts w:asciiTheme="majorHAnsi" w:eastAsia="Calibri" w:hAnsiTheme="majorHAnsi" w:cstheme="majorHAnsi"/>
        <w:bCs/>
        <w:color w:val="001F5F"/>
        <w:sz w:val="18"/>
        <w:szCs w:val="18"/>
      </w:rPr>
    </w:pPr>
    <w:r w:rsidRPr="00596E40">
      <w:rPr>
        <w:rFonts w:asciiTheme="majorHAnsi" w:eastAsia="Calibri" w:hAnsiTheme="majorHAnsi" w:cstheme="majorHAnsi"/>
        <w:bCs/>
        <w:color w:val="001F5F"/>
        <w:sz w:val="18"/>
        <w:szCs w:val="18"/>
      </w:rPr>
      <w:t>SFCU – Sistemi Formativi Confindustria Umbria – Società Consortile a Responsabilità limitata</w:t>
    </w:r>
  </w:p>
  <w:p w:rsidR="008E7848" w:rsidRPr="00596E40" w:rsidRDefault="008E7848" w:rsidP="00596E40">
    <w:pPr>
      <w:pStyle w:val="Pidipagina"/>
      <w:jc w:val="center"/>
      <w:rPr>
        <w:rFonts w:asciiTheme="majorHAnsi" w:eastAsia="Calibri" w:hAnsiTheme="majorHAnsi" w:cstheme="majorHAnsi"/>
        <w:bCs/>
        <w:color w:val="001F5F"/>
        <w:sz w:val="18"/>
        <w:szCs w:val="18"/>
      </w:rPr>
    </w:pPr>
    <w:r w:rsidRPr="00596E40">
      <w:rPr>
        <w:rFonts w:asciiTheme="majorHAnsi" w:eastAsia="Calibri" w:hAnsiTheme="majorHAnsi" w:cstheme="majorHAnsi"/>
        <w:bCs/>
        <w:color w:val="001F5F"/>
        <w:sz w:val="18"/>
        <w:szCs w:val="18"/>
      </w:rPr>
      <w:t>Sede legale: Via Palermo 80/A 06124 Perugia   – Unità locale: Via Adriano Garofoli n. 13 - 15 05100 Terni</w:t>
    </w:r>
  </w:p>
  <w:p w:rsidR="008E7848" w:rsidRPr="00596E40" w:rsidRDefault="008E7848" w:rsidP="00596E40">
    <w:pPr>
      <w:pStyle w:val="Pidipagina"/>
      <w:jc w:val="center"/>
      <w:rPr>
        <w:rFonts w:asciiTheme="majorHAnsi" w:eastAsia="Calibri" w:hAnsiTheme="majorHAnsi" w:cstheme="majorHAnsi"/>
        <w:bCs/>
        <w:color w:val="001F5F"/>
        <w:sz w:val="18"/>
        <w:szCs w:val="18"/>
      </w:rPr>
    </w:pPr>
    <w:r w:rsidRPr="00596E40">
      <w:rPr>
        <w:rFonts w:asciiTheme="majorHAnsi" w:eastAsia="Calibri" w:hAnsiTheme="majorHAnsi" w:cstheme="majorHAnsi"/>
        <w:bCs/>
        <w:color w:val="001F5F"/>
        <w:sz w:val="18"/>
        <w:szCs w:val="18"/>
      </w:rPr>
      <w:t>C.F./</w:t>
    </w:r>
    <w:proofErr w:type="spellStart"/>
    <w:r w:rsidRPr="00596E40">
      <w:rPr>
        <w:rFonts w:asciiTheme="majorHAnsi" w:eastAsia="Calibri" w:hAnsiTheme="majorHAnsi" w:cstheme="majorHAnsi"/>
        <w:bCs/>
        <w:color w:val="001F5F"/>
        <w:sz w:val="18"/>
        <w:szCs w:val="18"/>
      </w:rPr>
      <w:t>P.Iva</w:t>
    </w:r>
    <w:proofErr w:type="spellEnd"/>
    <w:r w:rsidRPr="00596E40">
      <w:rPr>
        <w:rFonts w:asciiTheme="majorHAnsi" w:eastAsia="Calibri" w:hAnsiTheme="majorHAnsi" w:cstheme="majorHAnsi"/>
        <w:bCs/>
        <w:color w:val="001F5F"/>
        <w:sz w:val="18"/>
        <w:szCs w:val="18"/>
      </w:rPr>
      <w:t xml:space="preserve"> 02494560549 – Email info@sfcu.it – PEC sfcu@legalmail.it</w:t>
    </w:r>
  </w:p>
  <w:p w:rsidR="008E7848" w:rsidRPr="00596E40" w:rsidRDefault="008E7848" w:rsidP="00596E40">
    <w:pPr>
      <w:pStyle w:val="Pidipagina"/>
      <w:jc w:val="center"/>
    </w:pPr>
    <w:r w:rsidRPr="00596E40">
      <w:rPr>
        <w:rFonts w:asciiTheme="majorHAnsi" w:eastAsia="Calibri" w:hAnsiTheme="majorHAnsi" w:cstheme="majorHAnsi"/>
        <w:bCs/>
        <w:color w:val="001F5F"/>
        <w:sz w:val="18"/>
        <w:szCs w:val="18"/>
      </w:rPr>
      <w:t>Tel.075 582741 – Fax 075 5837638 – www.sfcu.it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730" w:rsidRDefault="00922730" w:rsidP="00544FD4">
      <w:pPr>
        <w:spacing w:after="0" w:line="240" w:lineRule="auto"/>
      </w:pPr>
      <w:r>
        <w:separator/>
      </w:r>
    </w:p>
  </w:footnote>
  <w:footnote w:type="continuationSeparator" w:id="0">
    <w:p w:rsidR="00922730" w:rsidRDefault="00922730" w:rsidP="00544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848" w:rsidRPr="00544FD4" w:rsidRDefault="00B97BDA" w:rsidP="00544FD4">
    <w:pPr>
      <w:jc w:val="center"/>
      <w:rPr>
        <w:rFonts w:ascii="Calibri Light" w:hAnsi="Calibri Light" w:cs="Calibri Light"/>
        <w:color w:val="ACB9CA"/>
        <w:spacing w:val="124"/>
        <w:sz w:val="28"/>
        <w:szCs w:val="28"/>
      </w:rPr>
    </w:pPr>
    <w:sdt>
      <w:sdtPr>
        <w:rPr>
          <w:rFonts w:ascii="Calibri Light" w:hAnsi="Calibri Light" w:cs="Calibri Light"/>
          <w:color w:val="ACB9CA"/>
          <w:spacing w:val="124"/>
          <w:sz w:val="28"/>
          <w:szCs w:val="28"/>
        </w:rPr>
        <w:id w:val="-718121888"/>
        <w:docPartObj>
          <w:docPartGallery w:val="Page Numbers (Margins)"/>
          <w:docPartUnique/>
        </w:docPartObj>
      </w:sdtPr>
      <w:sdtEndPr/>
      <w:sdtContent>
        <w:r w:rsidR="008E7848" w:rsidRPr="00CE1420">
          <w:rPr>
            <w:rFonts w:ascii="Calibri Light" w:hAnsi="Calibri Light" w:cs="Calibri Light"/>
            <w:noProof/>
            <w:color w:val="ACB9CA"/>
            <w:spacing w:val="124"/>
            <w:sz w:val="28"/>
            <w:szCs w:val="28"/>
            <w:lang w:eastAsia="it-IT"/>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727710" cy="329565"/>
                  <wp:effectExtent l="0" t="0" r="0" b="381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848" w:rsidRDefault="008E7848">
                              <w:pPr>
                                <w:pBdr>
                                  <w:bottom w:val="single" w:sz="4" w:space="1" w:color="auto"/>
                                </w:pBdr>
                              </w:pPr>
                              <w:r>
                                <w:fldChar w:fldCharType="begin"/>
                              </w:r>
                              <w:r>
                                <w:instrText>PAGE   \* MERGEFORMAT</w:instrText>
                              </w:r>
                              <w:r>
                                <w:fldChar w:fldCharType="separate"/>
                              </w:r>
                              <w:r w:rsidR="008F151D">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10" o:spid="_x0000_s1031"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fLgQIAAAgFAAAOAAAAZHJzL2Uyb0RvYy54bWysVNuO0zAQfUfiHyy/d3MhvSRqutrtUoS0&#10;wIqFD3Adp7FwPMF2my6If2fstN0WeECIPDgee3x8Zs6M59f7VpGdMFaCLmlyFVMiNIdK6k1JP39a&#10;jWaUWMd0xRRoUdInYen14uWLed8VIoUGVCUMQRBti74raeNcV0SR5Y1omb2CTmjcrMG0zKFpNlFl&#10;WI/orYrSOJ5EPZiqM8CFtbh6N2zSRcCva8Hdh7q2whFVUuTmwmjCuPZjtJizYmNY10h+oMH+gUXL&#10;pMZLT1B3zDGyNfI3qFZyAxZqd8WhjaCuJRchBowmiX+J5rFhnQixYHJsd0qT/X+w/P3uwRBZoXaY&#10;Hs1a1OijcKjYBhQQXMQM9Z0t0PGxezA+RtvdA/9iiYZlg37ixhjoG8Eq5JV4/+jigDcsHiXr/h1U&#10;iM+2DkKy9rVpPSCmgeyDJk8nTcTeEY6L03Q69dQ4br1K8/FkHG5gxfFwZ6x7I6AlflJSg5IHcLa7&#10;t86TYcXRJZAHJauVVCoYZrNeKkN2DMtjFb4Duj13U9o7a/DHBsRhBTniHX7Psw1yf8+TNItv03y0&#10;msymo2yVjUf5NJ6N4iS/zSdxlmd3qx+eYJIVjawqoe+lFsfSS7K/k/bQBEPRhOIjfUnzcToOsV+w&#10;t+dBxuH7U5CtdNiJSrYlnZ2cWOF1fa0rDJsVjkk1zKNL+iHLmIPjP2QlVIEXfiggt1/vEcVXwxqq&#10;J6wHA6gXSovPB04aMN8o6bEVS2q/bpkRlKi3GmsqT7LM924wsvE0RcOc76zPd5jmCFVSR8kwXbqh&#10;37edkZsGb0pCjjTcYB3WMtTIM6tD9WK7hWAOT4Pv53M7eD0/YIuf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ACRefLgQIA&#10;AAgFAAAOAAAAAAAAAAAAAAAAAC4CAABkcnMvZTJvRG9jLnhtbFBLAQItABQABgAIAAAAIQBxpoaD&#10;3AAAAAQBAAAPAAAAAAAAAAAAAAAAANsEAABkcnMvZG93bnJldi54bWxQSwUGAAAAAAQABADzAAAA&#10;5AUAAAAA&#10;" o:allowincell="f" stroked="f">
                  <v:textbox>
                    <w:txbxContent>
                      <w:p w:rsidR="008E7848" w:rsidRDefault="008E7848">
                        <w:pPr>
                          <w:pBdr>
                            <w:bottom w:val="single" w:sz="4" w:space="1" w:color="auto"/>
                          </w:pBdr>
                        </w:pPr>
                        <w:r>
                          <w:fldChar w:fldCharType="begin"/>
                        </w:r>
                        <w:r>
                          <w:instrText>PAGE   \* MERGEFORMAT</w:instrText>
                        </w:r>
                        <w:r>
                          <w:fldChar w:fldCharType="separate"/>
                        </w:r>
                        <w:r w:rsidR="008F151D">
                          <w:rPr>
                            <w:noProof/>
                          </w:rPr>
                          <w:t>4</w:t>
                        </w:r>
                        <w:r>
                          <w:fldChar w:fldCharType="end"/>
                        </w:r>
                      </w:p>
                    </w:txbxContent>
                  </v:textbox>
                  <w10:wrap anchorx="margin" anchory="margin"/>
                </v:rect>
              </w:pict>
            </mc:Fallback>
          </mc:AlternateContent>
        </w:r>
      </w:sdtContent>
    </w:sdt>
    <w:r w:rsidR="008E7848">
      <w:rPr>
        <w:rFonts w:ascii="Calibri Light" w:hAnsi="Calibri Light" w:cs="Calibri Light"/>
        <w:noProof/>
        <w:color w:val="ACB9CA"/>
        <w:spacing w:val="124"/>
        <w:sz w:val="28"/>
        <w:szCs w:val="28"/>
        <w:lang w:eastAsia="it-IT"/>
      </w:rPr>
      <w:drawing>
        <wp:anchor distT="0" distB="0" distL="114300" distR="114300" simplePos="0" relativeHeight="251658240" behindDoc="0" locked="0" layoutInCell="1" allowOverlap="1">
          <wp:simplePos x="0" y="0"/>
          <wp:positionH relativeFrom="column">
            <wp:posOffset>-3302000</wp:posOffset>
          </wp:positionH>
          <wp:positionV relativeFrom="paragraph">
            <wp:posOffset>4129036</wp:posOffset>
          </wp:positionV>
          <wp:extent cx="5181600" cy="5293360"/>
          <wp:effectExtent l="0" t="0" r="0" b="2540"/>
          <wp:wrapNone/>
          <wp:docPr id="22" name="Immagine 22" descr="logo_confind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nfindustria"/>
                  <pic:cNvPicPr>
                    <a:picLocks noChangeAspect="1" noChangeArrowheads="1"/>
                  </pic:cNvPicPr>
                </pic:nvPicPr>
                <pic:blipFill>
                  <a:blip r:embed="rId1">
                    <a:clrChange>
                      <a:clrFrom>
                        <a:srgbClr val="FFFFFF"/>
                      </a:clrFrom>
                      <a:clrTo>
                        <a:srgbClr val="FFFFFF">
                          <a:alpha val="0"/>
                        </a:srgbClr>
                      </a:clrTo>
                    </a:clrChange>
                    <a:lum bright="82000" contrast="-88000"/>
                    <a:extLst>
                      <a:ext uri="{28A0092B-C50C-407E-A947-70E740481C1C}">
                        <a14:useLocalDpi xmlns:a14="http://schemas.microsoft.com/office/drawing/2010/main" val="0"/>
                      </a:ext>
                    </a:extLst>
                  </a:blip>
                  <a:srcRect l="30585" t="5414" r="33012" b="30783"/>
                  <a:stretch>
                    <a:fillRect/>
                  </a:stretch>
                </pic:blipFill>
                <pic:spPr bwMode="auto">
                  <a:xfrm>
                    <a:off x="0" y="0"/>
                    <a:ext cx="5181600" cy="529336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848" w:rsidRPr="002F6FD5">
      <w:rPr>
        <w:noProof/>
        <w:lang w:eastAsia="it-IT"/>
      </w:rPr>
      <w:drawing>
        <wp:anchor distT="0" distB="0" distL="114300" distR="114300" simplePos="0" relativeHeight="251659264" behindDoc="0" locked="0" layoutInCell="1" allowOverlap="1">
          <wp:simplePos x="0" y="0"/>
          <wp:positionH relativeFrom="column">
            <wp:posOffset>2501265</wp:posOffset>
          </wp:positionH>
          <wp:positionV relativeFrom="paragraph">
            <wp:posOffset>-225824</wp:posOffset>
          </wp:positionV>
          <wp:extent cx="1119505" cy="678180"/>
          <wp:effectExtent l="0" t="0" r="4445" b="7620"/>
          <wp:wrapSquare wrapText="bothSides"/>
          <wp:docPr id="23" name="Immagine 23" descr="sfcu i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cu im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505" cy="678180"/>
                  </a:xfrm>
                  <a:prstGeom prst="rect">
                    <a:avLst/>
                  </a:prstGeom>
                  <a:noFill/>
                  <a:ln>
                    <a:noFill/>
                  </a:ln>
                </pic:spPr>
              </pic:pic>
            </a:graphicData>
          </a:graphic>
        </wp:anchor>
      </w:drawing>
    </w:r>
    <w:r w:rsidR="008E7848" w:rsidRPr="002F6FD5">
      <w:rPr>
        <w:rFonts w:ascii="Calibri Light" w:hAnsi="Calibri Light" w:cs="Calibri Light"/>
        <w:color w:val="ACB9CA"/>
        <w:spacing w:val="124"/>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0CF"/>
    <w:multiLevelType w:val="multilevel"/>
    <w:tmpl w:val="7BA8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2420A"/>
    <w:multiLevelType w:val="hybridMultilevel"/>
    <w:tmpl w:val="1676341A"/>
    <w:lvl w:ilvl="0" w:tplc="D05007F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84808BC"/>
    <w:multiLevelType w:val="multilevel"/>
    <w:tmpl w:val="A80E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D1290"/>
    <w:multiLevelType w:val="multilevel"/>
    <w:tmpl w:val="7EA2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F10B6"/>
    <w:multiLevelType w:val="multilevel"/>
    <w:tmpl w:val="B7BE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9B099E"/>
    <w:multiLevelType w:val="hybridMultilevel"/>
    <w:tmpl w:val="657E292A"/>
    <w:lvl w:ilvl="0" w:tplc="6A104D8C">
      <w:start w:val="1"/>
      <w:numFmt w:val="upperLetter"/>
      <w:lvlText w:val="%1."/>
      <w:lvlJc w:val="left"/>
      <w:pPr>
        <w:ind w:left="720" w:hanging="360"/>
      </w:pPr>
      <w:rPr>
        <w:rFonts w:hint="default"/>
        <w:color w:val="FFFFFF" w:themeColor="background1"/>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a+vZZeInPzBfXTc4bZEHMJ5mSEo9g9W9MNbockHEqZ0CWa9kwfmAhe0nXqoZdZJJckzRW6NuLLyVKhYE3PBjcQ==" w:salt="Mx8zVjPJ8wdNkE3JqHDbpA=="/>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2D"/>
    <w:rsid w:val="00035832"/>
    <w:rsid w:val="00043643"/>
    <w:rsid w:val="000607D5"/>
    <w:rsid w:val="000957D1"/>
    <w:rsid w:val="000B4963"/>
    <w:rsid w:val="000C723B"/>
    <w:rsid w:val="000D3075"/>
    <w:rsid w:val="00115943"/>
    <w:rsid w:val="00115C5A"/>
    <w:rsid w:val="00124950"/>
    <w:rsid w:val="00175919"/>
    <w:rsid w:val="00195D6F"/>
    <w:rsid w:val="001B6C10"/>
    <w:rsid w:val="001E094B"/>
    <w:rsid w:val="00237266"/>
    <w:rsid w:val="00260D31"/>
    <w:rsid w:val="00260DF8"/>
    <w:rsid w:val="0028604A"/>
    <w:rsid w:val="002A594B"/>
    <w:rsid w:val="002C7097"/>
    <w:rsid w:val="00313795"/>
    <w:rsid w:val="00320E1A"/>
    <w:rsid w:val="00346653"/>
    <w:rsid w:val="00360D5B"/>
    <w:rsid w:val="00373A50"/>
    <w:rsid w:val="00384156"/>
    <w:rsid w:val="00396A27"/>
    <w:rsid w:val="003977DA"/>
    <w:rsid w:val="003E04B4"/>
    <w:rsid w:val="004011AC"/>
    <w:rsid w:val="004030E8"/>
    <w:rsid w:val="004133E5"/>
    <w:rsid w:val="00415472"/>
    <w:rsid w:val="004259E8"/>
    <w:rsid w:val="004476D7"/>
    <w:rsid w:val="00473327"/>
    <w:rsid w:val="004B1B12"/>
    <w:rsid w:val="004C11CE"/>
    <w:rsid w:val="004C1B64"/>
    <w:rsid w:val="004C301F"/>
    <w:rsid w:val="004E16DF"/>
    <w:rsid w:val="00544FD4"/>
    <w:rsid w:val="005675F6"/>
    <w:rsid w:val="00596E40"/>
    <w:rsid w:val="005F0F34"/>
    <w:rsid w:val="00605E62"/>
    <w:rsid w:val="00640DB4"/>
    <w:rsid w:val="006412AB"/>
    <w:rsid w:val="0064713E"/>
    <w:rsid w:val="00653819"/>
    <w:rsid w:val="00707D90"/>
    <w:rsid w:val="00744E7F"/>
    <w:rsid w:val="007A010B"/>
    <w:rsid w:val="007A042D"/>
    <w:rsid w:val="007C453E"/>
    <w:rsid w:val="007D39F1"/>
    <w:rsid w:val="007D4C77"/>
    <w:rsid w:val="00816CCB"/>
    <w:rsid w:val="0082176C"/>
    <w:rsid w:val="00826360"/>
    <w:rsid w:val="008338E4"/>
    <w:rsid w:val="00850035"/>
    <w:rsid w:val="0088068F"/>
    <w:rsid w:val="008D1763"/>
    <w:rsid w:val="008E7848"/>
    <w:rsid w:val="008F151D"/>
    <w:rsid w:val="008F15CF"/>
    <w:rsid w:val="0090590B"/>
    <w:rsid w:val="00922730"/>
    <w:rsid w:val="00926216"/>
    <w:rsid w:val="009323EE"/>
    <w:rsid w:val="009554EC"/>
    <w:rsid w:val="009A2904"/>
    <w:rsid w:val="009C4EC7"/>
    <w:rsid w:val="00A20B31"/>
    <w:rsid w:val="00A40362"/>
    <w:rsid w:val="00A43133"/>
    <w:rsid w:val="00A501E6"/>
    <w:rsid w:val="00A7732E"/>
    <w:rsid w:val="00A8645D"/>
    <w:rsid w:val="00A87801"/>
    <w:rsid w:val="00AA1AF7"/>
    <w:rsid w:val="00AB75BF"/>
    <w:rsid w:val="00AD2A50"/>
    <w:rsid w:val="00B00450"/>
    <w:rsid w:val="00B31E1E"/>
    <w:rsid w:val="00B36E9A"/>
    <w:rsid w:val="00B41B6F"/>
    <w:rsid w:val="00B63C5F"/>
    <w:rsid w:val="00B75021"/>
    <w:rsid w:val="00B96B85"/>
    <w:rsid w:val="00B97BDA"/>
    <w:rsid w:val="00BA6A7F"/>
    <w:rsid w:val="00BB0CA6"/>
    <w:rsid w:val="00BB1DA0"/>
    <w:rsid w:val="00BB7BBD"/>
    <w:rsid w:val="00BE25B3"/>
    <w:rsid w:val="00C24859"/>
    <w:rsid w:val="00C467C9"/>
    <w:rsid w:val="00C577CD"/>
    <w:rsid w:val="00C64B10"/>
    <w:rsid w:val="00C672DF"/>
    <w:rsid w:val="00C86DC4"/>
    <w:rsid w:val="00C9799E"/>
    <w:rsid w:val="00CB3F3C"/>
    <w:rsid w:val="00CB565C"/>
    <w:rsid w:val="00CE0BF4"/>
    <w:rsid w:val="00CE1420"/>
    <w:rsid w:val="00CF448E"/>
    <w:rsid w:val="00D12FDF"/>
    <w:rsid w:val="00D65995"/>
    <w:rsid w:val="00D66484"/>
    <w:rsid w:val="00D73FBC"/>
    <w:rsid w:val="00D74065"/>
    <w:rsid w:val="00D75D40"/>
    <w:rsid w:val="00DC05B9"/>
    <w:rsid w:val="00DC79FB"/>
    <w:rsid w:val="00DF7C5A"/>
    <w:rsid w:val="00E30D98"/>
    <w:rsid w:val="00E375AB"/>
    <w:rsid w:val="00E66951"/>
    <w:rsid w:val="00E85847"/>
    <w:rsid w:val="00EA2AA8"/>
    <w:rsid w:val="00EF07A2"/>
    <w:rsid w:val="00EF5AE8"/>
    <w:rsid w:val="00F1352F"/>
    <w:rsid w:val="00F22F46"/>
    <w:rsid w:val="00F27ADA"/>
    <w:rsid w:val="00F30712"/>
    <w:rsid w:val="00F324E8"/>
    <w:rsid w:val="00F36DBF"/>
    <w:rsid w:val="00F40C7F"/>
    <w:rsid w:val="00F63282"/>
    <w:rsid w:val="00F8472E"/>
    <w:rsid w:val="00F935D4"/>
    <w:rsid w:val="00FB3D58"/>
    <w:rsid w:val="00FC1A76"/>
    <w:rsid w:val="00FD0533"/>
    <w:rsid w:val="00FF5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5167A"/>
  <w15:chartTrackingRefBased/>
  <w15:docId w15:val="{34F540EF-48D3-4FD0-B3A9-315B3A26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1159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uiPriority w:val="39"/>
    <w:rsid w:val="00B63C5F"/>
    <w:pPr>
      <w:spacing w:before="60" w:after="0" w:line="240" w:lineRule="auto"/>
    </w:pPr>
    <w:rPr>
      <w:rFonts w:ascii="Calibri" w:eastAsia="Times New Roman" w:hAnsi="Calibri" w:cs="Times New Roman"/>
      <w:b/>
      <w:bCs/>
      <w:caps/>
      <w:sz w:val="18"/>
      <w:szCs w:val="28"/>
      <w:lang w:eastAsia="ar-SA"/>
    </w:rPr>
  </w:style>
  <w:style w:type="paragraph" w:styleId="Intestazione">
    <w:name w:val="header"/>
    <w:basedOn w:val="Normale"/>
    <w:link w:val="IntestazioneCarattere"/>
    <w:uiPriority w:val="99"/>
    <w:unhideWhenUsed/>
    <w:rsid w:val="00544F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4FD4"/>
  </w:style>
  <w:style w:type="paragraph" w:styleId="Pidipagina">
    <w:name w:val="footer"/>
    <w:basedOn w:val="Normale"/>
    <w:link w:val="PidipaginaCarattere"/>
    <w:uiPriority w:val="99"/>
    <w:unhideWhenUsed/>
    <w:rsid w:val="00544F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4FD4"/>
  </w:style>
  <w:style w:type="paragraph" w:styleId="Corpotesto">
    <w:name w:val="Body Text"/>
    <w:basedOn w:val="Normale"/>
    <w:link w:val="CorpotestoCarattere"/>
    <w:uiPriority w:val="1"/>
    <w:qFormat/>
    <w:rsid w:val="00544FD4"/>
    <w:pPr>
      <w:widowControl w:val="0"/>
      <w:spacing w:after="0" w:line="240" w:lineRule="auto"/>
    </w:pPr>
    <w:rPr>
      <w:rFonts w:ascii="Calibri" w:eastAsia="Calibri" w:hAnsi="Calibri" w:cs="Calibri"/>
      <w:b/>
      <w:bCs/>
      <w:sz w:val="20"/>
      <w:szCs w:val="20"/>
      <w:lang w:val="en-US"/>
    </w:rPr>
  </w:style>
  <w:style w:type="character" w:customStyle="1" w:styleId="CorpotestoCarattere">
    <w:name w:val="Corpo testo Carattere"/>
    <w:basedOn w:val="Carpredefinitoparagrafo"/>
    <w:link w:val="Corpotesto"/>
    <w:uiPriority w:val="1"/>
    <w:rsid w:val="00544FD4"/>
    <w:rPr>
      <w:rFonts w:ascii="Calibri" w:eastAsia="Calibri" w:hAnsi="Calibri" w:cs="Calibri"/>
      <w:b/>
      <w:bCs/>
      <w:sz w:val="20"/>
      <w:szCs w:val="20"/>
      <w:lang w:val="en-US"/>
    </w:rPr>
  </w:style>
  <w:style w:type="paragraph" w:styleId="NormaleWeb">
    <w:name w:val="Normal (Web)"/>
    <w:basedOn w:val="Normale"/>
    <w:uiPriority w:val="99"/>
    <w:semiHidden/>
    <w:unhideWhenUsed/>
    <w:rsid w:val="00544FD4"/>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Collegamentoipertestuale">
    <w:name w:val="Hyperlink"/>
    <w:basedOn w:val="Carpredefinitoparagrafo"/>
    <w:uiPriority w:val="99"/>
    <w:unhideWhenUsed/>
    <w:rsid w:val="00544FD4"/>
    <w:rPr>
      <w:color w:val="0563C1" w:themeColor="hyperlink"/>
      <w:u w:val="single"/>
    </w:rPr>
  </w:style>
  <w:style w:type="table" w:styleId="Grigliatabella">
    <w:name w:val="Table Grid"/>
    <w:basedOn w:val="Tabellanormale"/>
    <w:uiPriority w:val="39"/>
    <w:rsid w:val="00BB7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BB7B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stosegnaposto">
    <w:name w:val="Placeholder Text"/>
    <w:basedOn w:val="Carpredefinitoparagrafo"/>
    <w:uiPriority w:val="99"/>
    <w:semiHidden/>
    <w:rsid w:val="00360D5B"/>
    <w:rPr>
      <w:color w:val="808080"/>
    </w:rPr>
  </w:style>
  <w:style w:type="paragraph" w:styleId="Paragrafoelenco">
    <w:name w:val="List Paragraph"/>
    <w:basedOn w:val="Normale"/>
    <w:uiPriority w:val="34"/>
    <w:qFormat/>
    <w:rsid w:val="008338E4"/>
    <w:pPr>
      <w:ind w:left="720"/>
      <w:contextualSpacing/>
    </w:pPr>
  </w:style>
  <w:style w:type="paragraph" w:customStyle="1" w:styleId="TableParagraph">
    <w:name w:val="Table Paragraph"/>
    <w:basedOn w:val="Normale"/>
    <w:uiPriority w:val="1"/>
    <w:qFormat/>
    <w:rsid w:val="00175919"/>
    <w:pPr>
      <w:widowControl w:val="0"/>
      <w:spacing w:after="0" w:line="240" w:lineRule="auto"/>
      <w:ind w:right="230"/>
    </w:pPr>
    <w:rPr>
      <w:rFonts w:ascii="Calibri" w:eastAsia="Calibri" w:hAnsi="Calibri" w:cs="Calibri"/>
      <w:lang w:val="en-US"/>
    </w:rPr>
  </w:style>
  <w:style w:type="paragraph" w:styleId="Testofumetto">
    <w:name w:val="Balloon Text"/>
    <w:basedOn w:val="Normale"/>
    <w:link w:val="TestofumettoCarattere"/>
    <w:uiPriority w:val="99"/>
    <w:semiHidden/>
    <w:unhideWhenUsed/>
    <w:rsid w:val="00115C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5C5A"/>
    <w:rPr>
      <w:rFonts w:ascii="Segoe UI" w:hAnsi="Segoe UI" w:cs="Segoe UI"/>
      <w:sz w:val="18"/>
      <w:szCs w:val="18"/>
    </w:rPr>
  </w:style>
  <w:style w:type="character" w:styleId="Enfasicorsivo">
    <w:name w:val="Emphasis"/>
    <w:basedOn w:val="Carpredefinitoparagrafo"/>
    <w:uiPriority w:val="20"/>
    <w:qFormat/>
    <w:rsid w:val="00D12FDF"/>
    <w:rPr>
      <w:i/>
      <w:iCs/>
    </w:rPr>
  </w:style>
  <w:style w:type="character" w:customStyle="1" w:styleId="Titolo1Carattere">
    <w:name w:val="Titolo 1 Carattere"/>
    <w:basedOn w:val="Carpredefinitoparagrafo"/>
    <w:link w:val="Titolo1"/>
    <w:uiPriority w:val="9"/>
    <w:rsid w:val="00115943"/>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017">
      <w:bodyDiv w:val="1"/>
      <w:marLeft w:val="0"/>
      <w:marRight w:val="0"/>
      <w:marTop w:val="0"/>
      <w:marBottom w:val="0"/>
      <w:divBdr>
        <w:top w:val="none" w:sz="0" w:space="0" w:color="auto"/>
        <w:left w:val="none" w:sz="0" w:space="0" w:color="auto"/>
        <w:bottom w:val="none" w:sz="0" w:space="0" w:color="auto"/>
        <w:right w:val="none" w:sz="0" w:space="0" w:color="auto"/>
      </w:divBdr>
    </w:div>
    <w:div w:id="112864826">
      <w:bodyDiv w:val="1"/>
      <w:marLeft w:val="0"/>
      <w:marRight w:val="0"/>
      <w:marTop w:val="0"/>
      <w:marBottom w:val="0"/>
      <w:divBdr>
        <w:top w:val="none" w:sz="0" w:space="0" w:color="auto"/>
        <w:left w:val="none" w:sz="0" w:space="0" w:color="auto"/>
        <w:bottom w:val="none" w:sz="0" w:space="0" w:color="auto"/>
        <w:right w:val="none" w:sz="0" w:space="0" w:color="auto"/>
      </w:divBdr>
    </w:div>
    <w:div w:id="150105540">
      <w:bodyDiv w:val="1"/>
      <w:marLeft w:val="0"/>
      <w:marRight w:val="0"/>
      <w:marTop w:val="0"/>
      <w:marBottom w:val="0"/>
      <w:divBdr>
        <w:top w:val="none" w:sz="0" w:space="0" w:color="auto"/>
        <w:left w:val="none" w:sz="0" w:space="0" w:color="auto"/>
        <w:bottom w:val="none" w:sz="0" w:space="0" w:color="auto"/>
        <w:right w:val="none" w:sz="0" w:space="0" w:color="auto"/>
      </w:divBdr>
    </w:div>
    <w:div w:id="217207653">
      <w:bodyDiv w:val="1"/>
      <w:marLeft w:val="0"/>
      <w:marRight w:val="0"/>
      <w:marTop w:val="0"/>
      <w:marBottom w:val="0"/>
      <w:divBdr>
        <w:top w:val="none" w:sz="0" w:space="0" w:color="auto"/>
        <w:left w:val="none" w:sz="0" w:space="0" w:color="auto"/>
        <w:bottom w:val="none" w:sz="0" w:space="0" w:color="auto"/>
        <w:right w:val="none" w:sz="0" w:space="0" w:color="auto"/>
      </w:divBdr>
    </w:div>
    <w:div w:id="247231925">
      <w:bodyDiv w:val="1"/>
      <w:marLeft w:val="0"/>
      <w:marRight w:val="0"/>
      <w:marTop w:val="0"/>
      <w:marBottom w:val="0"/>
      <w:divBdr>
        <w:top w:val="none" w:sz="0" w:space="0" w:color="auto"/>
        <w:left w:val="none" w:sz="0" w:space="0" w:color="auto"/>
        <w:bottom w:val="none" w:sz="0" w:space="0" w:color="auto"/>
        <w:right w:val="none" w:sz="0" w:space="0" w:color="auto"/>
      </w:divBdr>
    </w:div>
    <w:div w:id="408576427">
      <w:bodyDiv w:val="1"/>
      <w:marLeft w:val="0"/>
      <w:marRight w:val="0"/>
      <w:marTop w:val="0"/>
      <w:marBottom w:val="0"/>
      <w:divBdr>
        <w:top w:val="none" w:sz="0" w:space="0" w:color="auto"/>
        <w:left w:val="none" w:sz="0" w:space="0" w:color="auto"/>
        <w:bottom w:val="none" w:sz="0" w:space="0" w:color="auto"/>
        <w:right w:val="none" w:sz="0" w:space="0" w:color="auto"/>
      </w:divBdr>
    </w:div>
    <w:div w:id="595213822">
      <w:bodyDiv w:val="1"/>
      <w:marLeft w:val="0"/>
      <w:marRight w:val="0"/>
      <w:marTop w:val="0"/>
      <w:marBottom w:val="0"/>
      <w:divBdr>
        <w:top w:val="none" w:sz="0" w:space="0" w:color="auto"/>
        <w:left w:val="none" w:sz="0" w:space="0" w:color="auto"/>
        <w:bottom w:val="none" w:sz="0" w:space="0" w:color="auto"/>
        <w:right w:val="none" w:sz="0" w:space="0" w:color="auto"/>
      </w:divBdr>
    </w:div>
    <w:div w:id="601298793">
      <w:bodyDiv w:val="1"/>
      <w:marLeft w:val="0"/>
      <w:marRight w:val="0"/>
      <w:marTop w:val="0"/>
      <w:marBottom w:val="0"/>
      <w:divBdr>
        <w:top w:val="none" w:sz="0" w:space="0" w:color="auto"/>
        <w:left w:val="none" w:sz="0" w:space="0" w:color="auto"/>
        <w:bottom w:val="none" w:sz="0" w:space="0" w:color="auto"/>
        <w:right w:val="none" w:sz="0" w:space="0" w:color="auto"/>
      </w:divBdr>
    </w:div>
    <w:div w:id="658122007">
      <w:bodyDiv w:val="1"/>
      <w:marLeft w:val="0"/>
      <w:marRight w:val="0"/>
      <w:marTop w:val="0"/>
      <w:marBottom w:val="0"/>
      <w:divBdr>
        <w:top w:val="none" w:sz="0" w:space="0" w:color="auto"/>
        <w:left w:val="none" w:sz="0" w:space="0" w:color="auto"/>
        <w:bottom w:val="none" w:sz="0" w:space="0" w:color="auto"/>
        <w:right w:val="none" w:sz="0" w:space="0" w:color="auto"/>
      </w:divBdr>
    </w:div>
    <w:div w:id="784426936">
      <w:bodyDiv w:val="1"/>
      <w:marLeft w:val="0"/>
      <w:marRight w:val="0"/>
      <w:marTop w:val="0"/>
      <w:marBottom w:val="0"/>
      <w:divBdr>
        <w:top w:val="none" w:sz="0" w:space="0" w:color="auto"/>
        <w:left w:val="none" w:sz="0" w:space="0" w:color="auto"/>
        <w:bottom w:val="none" w:sz="0" w:space="0" w:color="auto"/>
        <w:right w:val="none" w:sz="0" w:space="0" w:color="auto"/>
      </w:divBdr>
    </w:div>
    <w:div w:id="817263611">
      <w:bodyDiv w:val="1"/>
      <w:marLeft w:val="0"/>
      <w:marRight w:val="0"/>
      <w:marTop w:val="0"/>
      <w:marBottom w:val="0"/>
      <w:divBdr>
        <w:top w:val="none" w:sz="0" w:space="0" w:color="auto"/>
        <w:left w:val="none" w:sz="0" w:space="0" w:color="auto"/>
        <w:bottom w:val="none" w:sz="0" w:space="0" w:color="auto"/>
        <w:right w:val="none" w:sz="0" w:space="0" w:color="auto"/>
      </w:divBdr>
    </w:div>
    <w:div w:id="997459635">
      <w:bodyDiv w:val="1"/>
      <w:marLeft w:val="0"/>
      <w:marRight w:val="0"/>
      <w:marTop w:val="0"/>
      <w:marBottom w:val="0"/>
      <w:divBdr>
        <w:top w:val="none" w:sz="0" w:space="0" w:color="auto"/>
        <w:left w:val="none" w:sz="0" w:space="0" w:color="auto"/>
        <w:bottom w:val="none" w:sz="0" w:space="0" w:color="auto"/>
        <w:right w:val="none" w:sz="0" w:space="0" w:color="auto"/>
      </w:divBdr>
    </w:div>
    <w:div w:id="1041057814">
      <w:bodyDiv w:val="1"/>
      <w:marLeft w:val="0"/>
      <w:marRight w:val="0"/>
      <w:marTop w:val="0"/>
      <w:marBottom w:val="0"/>
      <w:divBdr>
        <w:top w:val="none" w:sz="0" w:space="0" w:color="auto"/>
        <w:left w:val="none" w:sz="0" w:space="0" w:color="auto"/>
        <w:bottom w:val="none" w:sz="0" w:space="0" w:color="auto"/>
        <w:right w:val="none" w:sz="0" w:space="0" w:color="auto"/>
      </w:divBdr>
    </w:div>
    <w:div w:id="1104960989">
      <w:bodyDiv w:val="1"/>
      <w:marLeft w:val="0"/>
      <w:marRight w:val="0"/>
      <w:marTop w:val="0"/>
      <w:marBottom w:val="0"/>
      <w:divBdr>
        <w:top w:val="none" w:sz="0" w:space="0" w:color="auto"/>
        <w:left w:val="none" w:sz="0" w:space="0" w:color="auto"/>
        <w:bottom w:val="none" w:sz="0" w:space="0" w:color="auto"/>
        <w:right w:val="none" w:sz="0" w:space="0" w:color="auto"/>
      </w:divBdr>
    </w:div>
    <w:div w:id="1117718705">
      <w:bodyDiv w:val="1"/>
      <w:marLeft w:val="0"/>
      <w:marRight w:val="0"/>
      <w:marTop w:val="0"/>
      <w:marBottom w:val="0"/>
      <w:divBdr>
        <w:top w:val="none" w:sz="0" w:space="0" w:color="auto"/>
        <w:left w:val="none" w:sz="0" w:space="0" w:color="auto"/>
        <w:bottom w:val="none" w:sz="0" w:space="0" w:color="auto"/>
        <w:right w:val="none" w:sz="0" w:space="0" w:color="auto"/>
      </w:divBdr>
    </w:div>
    <w:div w:id="1161703222">
      <w:bodyDiv w:val="1"/>
      <w:marLeft w:val="0"/>
      <w:marRight w:val="0"/>
      <w:marTop w:val="0"/>
      <w:marBottom w:val="0"/>
      <w:divBdr>
        <w:top w:val="none" w:sz="0" w:space="0" w:color="auto"/>
        <w:left w:val="none" w:sz="0" w:space="0" w:color="auto"/>
        <w:bottom w:val="none" w:sz="0" w:space="0" w:color="auto"/>
        <w:right w:val="none" w:sz="0" w:space="0" w:color="auto"/>
      </w:divBdr>
    </w:div>
    <w:div w:id="1191456086">
      <w:bodyDiv w:val="1"/>
      <w:marLeft w:val="0"/>
      <w:marRight w:val="0"/>
      <w:marTop w:val="0"/>
      <w:marBottom w:val="0"/>
      <w:divBdr>
        <w:top w:val="none" w:sz="0" w:space="0" w:color="auto"/>
        <w:left w:val="none" w:sz="0" w:space="0" w:color="auto"/>
        <w:bottom w:val="none" w:sz="0" w:space="0" w:color="auto"/>
        <w:right w:val="none" w:sz="0" w:space="0" w:color="auto"/>
      </w:divBdr>
    </w:div>
    <w:div w:id="1478299477">
      <w:bodyDiv w:val="1"/>
      <w:marLeft w:val="0"/>
      <w:marRight w:val="0"/>
      <w:marTop w:val="0"/>
      <w:marBottom w:val="0"/>
      <w:divBdr>
        <w:top w:val="none" w:sz="0" w:space="0" w:color="auto"/>
        <w:left w:val="none" w:sz="0" w:space="0" w:color="auto"/>
        <w:bottom w:val="none" w:sz="0" w:space="0" w:color="auto"/>
        <w:right w:val="none" w:sz="0" w:space="0" w:color="auto"/>
      </w:divBdr>
    </w:div>
    <w:div w:id="1707680145">
      <w:bodyDiv w:val="1"/>
      <w:marLeft w:val="0"/>
      <w:marRight w:val="0"/>
      <w:marTop w:val="0"/>
      <w:marBottom w:val="0"/>
      <w:divBdr>
        <w:top w:val="none" w:sz="0" w:space="0" w:color="auto"/>
        <w:left w:val="none" w:sz="0" w:space="0" w:color="auto"/>
        <w:bottom w:val="none" w:sz="0" w:space="0" w:color="auto"/>
        <w:right w:val="none" w:sz="0" w:space="0" w:color="auto"/>
      </w:divBdr>
    </w:div>
    <w:div w:id="1841189390">
      <w:bodyDiv w:val="1"/>
      <w:marLeft w:val="0"/>
      <w:marRight w:val="0"/>
      <w:marTop w:val="0"/>
      <w:marBottom w:val="0"/>
      <w:divBdr>
        <w:top w:val="none" w:sz="0" w:space="0" w:color="auto"/>
        <w:left w:val="none" w:sz="0" w:space="0" w:color="auto"/>
        <w:bottom w:val="none" w:sz="0" w:space="0" w:color="auto"/>
        <w:right w:val="none" w:sz="0" w:space="0" w:color="auto"/>
      </w:divBdr>
    </w:div>
    <w:div w:id="1887600323">
      <w:bodyDiv w:val="1"/>
      <w:marLeft w:val="0"/>
      <w:marRight w:val="0"/>
      <w:marTop w:val="0"/>
      <w:marBottom w:val="0"/>
      <w:divBdr>
        <w:top w:val="none" w:sz="0" w:space="0" w:color="auto"/>
        <w:left w:val="none" w:sz="0" w:space="0" w:color="auto"/>
        <w:bottom w:val="none" w:sz="0" w:space="0" w:color="auto"/>
        <w:right w:val="none" w:sz="0" w:space="0" w:color="auto"/>
      </w:divBdr>
    </w:div>
    <w:div w:id="2000187802">
      <w:bodyDiv w:val="1"/>
      <w:marLeft w:val="0"/>
      <w:marRight w:val="0"/>
      <w:marTop w:val="0"/>
      <w:marBottom w:val="0"/>
      <w:divBdr>
        <w:top w:val="none" w:sz="0" w:space="0" w:color="auto"/>
        <w:left w:val="none" w:sz="0" w:space="0" w:color="auto"/>
        <w:bottom w:val="none" w:sz="0" w:space="0" w:color="auto"/>
        <w:right w:val="none" w:sz="0" w:space="0" w:color="auto"/>
      </w:divBdr>
    </w:div>
    <w:div w:id="2005932913">
      <w:bodyDiv w:val="1"/>
      <w:marLeft w:val="0"/>
      <w:marRight w:val="0"/>
      <w:marTop w:val="0"/>
      <w:marBottom w:val="0"/>
      <w:divBdr>
        <w:top w:val="none" w:sz="0" w:space="0" w:color="auto"/>
        <w:left w:val="none" w:sz="0" w:space="0" w:color="auto"/>
        <w:bottom w:val="none" w:sz="0" w:space="0" w:color="auto"/>
        <w:right w:val="none" w:sz="0" w:space="0" w:color="auto"/>
      </w:divBdr>
    </w:div>
    <w:div w:id="2066679712">
      <w:bodyDiv w:val="1"/>
      <w:marLeft w:val="0"/>
      <w:marRight w:val="0"/>
      <w:marTop w:val="0"/>
      <w:marBottom w:val="0"/>
      <w:divBdr>
        <w:top w:val="none" w:sz="0" w:space="0" w:color="auto"/>
        <w:left w:val="none" w:sz="0" w:space="0" w:color="auto"/>
        <w:bottom w:val="none" w:sz="0" w:space="0" w:color="auto"/>
        <w:right w:val="none" w:sz="0" w:space="0" w:color="auto"/>
      </w:divBdr>
    </w:div>
    <w:div w:id="212218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zione@sfc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o\Documents\Modelli%20di%20Office%20personalizzati\Scheda%20Fabbisogni%20Formativi_201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EF0E-D680-445D-BCE9-989D262E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Fabbisogni Formativi_2017</Template>
  <TotalTime>55</TotalTime>
  <Pages>4</Pages>
  <Words>2071</Words>
  <Characters>11807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Casali</dc:creator>
  <cp:keywords/>
  <dc:description/>
  <cp:lastModifiedBy>Marco Chiocci</cp:lastModifiedBy>
  <cp:revision>10</cp:revision>
  <cp:lastPrinted>2018-01-22T09:30:00Z</cp:lastPrinted>
  <dcterms:created xsi:type="dcterms:W3CDTF">2018-10-02T15:18:00Z</dcterms:created>
  <dcterms:modified xsi:type="dcterms:W3CDTF">2019-03-05T08:13:00Z</dcterms:modified>
</cp:coreProperties>
</file>